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66928" w14:textId="77777777" w:rsidR="00935960" w:rsidRPr="008E70AD" w:rsidRDefault="00935960" w:rsidP="00935960">
      <w:pPr>
        <w:pStyle w:val="Headline1"/>
        <w:rPr>
          <w:lang w:val="en-US"/>
        </w:rPr>
      </w:pPr>
      <w:r w:rsidRPr="008E70AD">
        <w:rPr>
          <w:lang w:val="en-US"/>
        </w:rPr>
        <w:t>3D Bioprinting with Alginate</w:t>
      </w:r>
    </w:p>
    <w:p w14:paraId="5DDD2442" w14:textId="77777777" w:rsidR="00935960" w:rsidRPr="008E70AD" w:rsidRDefault="00935960" w:rsidP="00935960">
      <w:pPr>
        <w:rPr>
          <w:rFonts w:cstheme="minorBidi"/>
          <w:szCs w:val="24"/>
          <w:lang w:val="en-US"/>
        </w:rPr>
      </w:pPr>
    </w:p>
    <w:p w14:paraId="07C4D438" w14:textId="26594929" w:rsidR="00935960" w:rsidRDefault="00935960" w:rsidP="00935960">
      <w:pPr>
        <w:pStyle w:val="Subheadline"/>
        <w:rPr>
          <w:lang w:val="en-US"/>
        </w:rPr>
      </w:pPr>
      <w:r w:rsidRPr="008E70AD">
        <w:rPr>
          <w:lang w:val="en-US"/>
        </w:rPr>
        <w:t>Perfect contours, fine lines, clean start / end points with Puredyne</w:t>
      </w:r>
      <w:r w:rsidRPr="00F559CA">
        <w:rPr>
          <w:vertAlign w:val="superscript"/>
          <w:lang w:val="en-US"/>
        </w:rPr>
        <w:t>®</w:t>
      </w:r>
    </w:p>
    <w:p w14:paraId="4A5873D9" w14:textId="77777777" w:rsidR="00935960" w:rsidRPr="008E70AD" w:rsidRDefault="00935960" w:rsidP="00935960">
      <w:pPr>
        <w:pStyle w:val="Subheadline"/>
        <w:rPr>
          <w:lang w:val="en-US"/>
        </w:rPr>
      </w:pPr>
    </w:p>
    <w:p w14:paraId="250E0C76" w14:textId="77777777" w:rsidR="00935960" w:rsidRPr="008E70AD" w:rsidRDefault="00935960" w:rsidP="00935960">
      <w:pPr>
        <w:rPr>
          <w:rFonts w:cstheme="minorBidi"/>
          <w:szCs w:val="24"/>
          <w:lang w:val="en-US"/>
        </w:rPr>
      </w:pPr>
    </w:p>
    <w:p w14:paraId="2700D379" w14:textId="6357BBC8" w:rsidR="00935960" w:rsidRPr="00935960" w:rsidRDefault="00935960" w:rsidP="00935960">
      <w:pPr>
        <w:pStyle w:val="Presse-Fliesstext"/>
        <w:rPr>
          <w:lang w:val="en-US"/>
        </w:rPr>
      </w:pPr>
      <w:r w:rsidRPr="00935960">
        <w:rPr>
          <w:lang w:val="en-US"/>
        </w:rPr>
        <w:t xml:space="preserve">Alginate is one of the </w:t>
      </w:r>
      <w:r w:rsidR="00D3248C" w:rsidRPr="00935960">
        <w:rPr>
          <w:lang w:val="en-US"/>
        </w:rPr>
        <w:t>most used</w:t>
      </w:r>
      <w:r w:rsidRPr="00935960">
        <w:rPr>
          <w:lang w:val="en-US"/>
        </w:rPr>
        <w:t xml:space="preserve"> materials in bioprinting. In addition to relatively low material costs, the mechanical properties and printability are also </w:t>
      </w:r>
      <w:r w:rsidR="00D3248C" w:rsidRPr="009E2473">
        <w:rPr>
          <w:lang w:val="en-US"/>
        </w:rPr>
        <w:t>an advantage</w:t>
      </w:r>
      <w:r w:rsidR="00D3248C">
        <w:rPr>
          <w:lang w:val="en-US"/>
        </w:rPr>
        <w:t xml:space="preserve"> </w:t>
      </w:r>
      <w:r w:rsidRPr="00935960">
        <w:rPr>
          <w:lang w:val="en-US"/>
        </w:rPr>
        <w:t>for the material. However, with existing extrusion systems such as pneumatic</w:t>
      </w:r>
      <w:r w:rsidR="00D3248C">
        <w:rPr>
          <w:lang w:val="en-US"/>
        </w:rPr>
        <w:t>-</w:t>
      </w:r>
      <w:r w:rsidRPr="00935960">
        <w:rPr>
          <w:lang w:val="en-US"/>
        </w:rPr>
        <w:t xml:space="preserve"> or syringe extrusion, irregularities in the bioprinting of models can occur due to process variations. With the </w:t>
      </w:r>
      <w:hyperlink r:id="rId11" w:history="1">
        <w:r w:rsidRPr="005764BF">
          <w:rPr>
            <w:rStyle w:val="Hyperlink"/>
            <w:lang w:val="en-US"/>
          </w:rPr>
          <w:t>Puredyne</w:t>
        </w:r>
        <w:r w:rsidRPr="005764BF">
          <w:rPr>
            <w:rStyle w:val="Hyperlink"/>
            <w:vertAlign w:val="superscript"/>
            <w:lang w:val="en-US"/>
          </w:rPr>
          <w:t>®</w:t>
        </w:r>
        <w:r w:rsidRPr="005764BF">
          <w:rPr>
            <w:rStyle w:val="Hyperlink"/>
            <w:lang w:val="en-US"/>
          </w:rPr>
          <w:t xml:space="preserve"> kit b</w:t>
        </w:r>
      </w:hyperlink>
      <w:r w:rsidRPr="00935960">
        <w:rPr>
          <w:lang w:val="en-US"/>
        </w:rPr>
        <w:t>, these problems no longer exist.</w:t>
      </w:r>
    </w:p>
    <w:p w14:paraId="48B25A99" w14:textId="77777777" w:rsidR="00935960" w:rsidRDefault="00935960" w:rsidP="00FB6574">
      <w:pPr>
        <w:pStyle w:val="Subheadline"/>
        <w:rPr>
          <w:lang w:val="en-US"/>
        </w:rPr>
      </w:pPr>
      <w:r w:rsidRPr="00935960">
        <w:rPr>
          <w:lang w:val="en-US"/>
        </w:rPr>
        <w:t>Alginate as a universal hydrogel</w:t>
      </w:r>
    </w:p>
    <w:p w14:paraId="6D446D90" w14:textId="77777777" w:rsidR="00FB6574" w:rsidRPr="00935960" w:rsidRDefault="00FB6574" w:rsidP="00FB6574">
      <w:pPr>
        <w:pStyle w:val="Subheadline"/>
        <w:rPr>
          <w:lang w:val="en-US"/>
        </w:rPr>
      </w:pPr>
    </w:p>
    <w:p w14:paraId="2E20CA66" w14:textId="1CCFDA95" w:rsidR="00935960" w:rsidRPr="00935960" w:rsidRDefault="00935960" w:rsidP="00935960">
      <w:pPr>
        <w:pStyle w:val="Presse-Fliesstext"/>
        <w:rPr>
          <w:lang w:val="en-US"/>
        </w:rPr>
      </w:pPr>
      <w:r w:rsidRPr="00935960">
        <w:rPr>
          <w:lang w:val="en-US"/>
        </w:rPr>
        <w:t xml:space="preserve">In </w:t>
      </w:r>
      <w:proofErr w:type="gramStart"/>
      <w:r w:rsidRPr="00935960">
        <w:rPr>
          <w:lang w:val="en-US"/>
        </w:rPr>
        <w:t>a large number of</w:t>
      </w:r>
      <w:proofErr w:type="gramEnd"/>
      <w:r w:rsidRPr="00935960">
        <w:rPr>
          <w:lang w:val="en-US"/>
        </w:rPr>
        <w:t xml:space="preserve"> studies, alginate is used as a base material for </w:t>
      </w:r>
      <w:r w:rsidR="00D3248C" w:rsidRPr="00935960">
        <w:rPr>
          <w:lang w:val="en-US"/>
        </w:rPr>
        <w:t>bio inks</w:t>
      </w:r>
      <w:r w:rsidRPr="00935960">
        <w:rPr>
          <w:lang w:val="en-US"/>
        </w:rPr>
        <w:t xml:space="preserve">. Both pure (sodium) alginate in solution and chemically modified variants make up </w:t>
      </w:r>
      <w:proofErr w:type="gramStart"/>
      <w:r w:rsidRPr="00935960">
        <w:rPr>
          <w:lang w:val="en-US"/>
        </w:rPr>
        <w:t>the majority of</w:t>
      </w:r>
      <w:proofErr w:type="gramEnd"/>
      <w:r w:rsidRPr="00935960">
        <w:rPr>
          <w:lang w:val="en-US"/>
        </w:rPr>
        <w:t xml:space="preserve"> scientifically researched hydrogels. Oxidized alginate, for example, is thought to help cells gain freedom of movement more quickly through degrading alginate. In contrast, </w:t>
      </w:r>
      <w:r w:rsidR="00D3248C" w:rsidRPr="00935960">
        <w:rPr>
          <w:lang w:val="en-US"/>
        </w:rPr>
        <w:t>methacrylate</w:t>
      </w:r>
      <w:r w:rsidRPr="00935960">
        <w:rPr>
          <w:lang w:val="en-US"/>
        </w:rPr>
        <w:t xml:space="preserve"> alginate enables photopolymerization and thus other printing processes based on photon curing. The great popularity of alginate stems not only from its favorable mechanical and chemical properties. On a biological level, the hydrogel also offers the advantage of very good biocompatibility, making it universally applicable.</w:t>
      </w:r>
    </w:p>
    <w:p w14:paraId="410CBCA0" w14:textId="77777777" w:rsidR="00935960" w:rsidRDefault="00935960" w:rsidP="00FB6574">
      <w:pPr>
        <w:pStyle w:val="Subheadline"/>
        <w:rPr>
          <w:lang w:val="en-US"/>
        </w:rPr>
      </w:pPr>
      <w:r w:rsidRPr="00935960">
        <w:rPr>
          <w:lang w:val="en-US"/>
        </w:rPr>
        <w:t>What mechanical problems arise in the additive manufacturing of alginate?</w:t>
      </w:r>
    </w:p>
    <w:p w14:paraId="1253DB16" w14:textId="77777777" w:rsidR="00FB6574" w:rsidRDefault="00FB6574" w:rsidP="00FB6574">
      <w:pPr>
        <w:pStyle w:val="Subheadline"/>
        <w:rPr>
          <w:lang w:val="en-US"/>
        </w:rPr>
      </w:pPr>
    </w:p>
    <w:p w14:paraId="2EBB40DE" w14:textId="65EE7FBE" w:rsidR="00935960" w:rsidRPr="00935960" w:rsidRDefault="00935960" w:rsidP="00935960">
      <w:pPr>
        <w:pStyle w:val="Presse-Fliesstext"/>
        <w:rPr>
          <w:lang w:val="en-US"/>
        </w:rPr>
      </w:pPr>
      <w:r w:rsidRPr="00935960">
        <w:rPr>
          <w:lang w:val="en-US"/>
        </w:rPr>
        <w:t xml:space="preserve">Several options are available for printing with alginate. In addition to light-based processes, which are possible with modified alginate, extrusion-based processes make up </w:t>
      </w:r>
      <w:r w:rsidR="00D3248C" w:rsidRPr="00935960">
        <w:rPr>
          <w:lang w:val="en-US"/>
        </w:rPr>
        <w:t>most of the</w:t>
      </w:r>
      <w:r w:rsidRPr="00935960">
        <w:rPr>
          <w:lang w:val="en-US"/>
        </w:rPr>
        <w:t xml:space="preserve"> biological 3D printing. Currently, the extrusion of bio-inks is done mainly in two ways.</w:t>
      </w:r>
    </w:p>
    <w:p w14:paraId="7F5DD853" w14:textId="57BF3751" w:rsidR="00935960" w:rsidRPr="00935960" w:rsidRDefault="00935960" w:rsidP="00FB6574">
      <w:pPr>
        <w:pStyle w:val="Presse-Fliesstext"/>
        <w:numPr>
          <w:ilvl w:val="0"/>
          <w:numId w:val="4"/>
        </w:numPr>
        <w:rPr>
          <w:lang w:val="en-US"/>
        </w:rPr>
      </w:pPr>
      <w:r w:rsidRPr="00FB6574">
        <w:rPr>
          <w:u w:val="single"/>
          <w:lang w:val="en-US"/>
        </w:rPr>
        <w:t>Pneumatic extrusion:</w:t>
      </w:r>
      <w:r w:rsidRPr="00935960">
        <w:rPr>
          <w:lang w:val="en-US"/>
        </w:rPr>
        <w:t xml:space="preserve"> Using air pressure, a plug is propelled forward inside a cartridge. The pressure ensures the formation of a material strand at the connected metering needle. The advantage of pneumatic extrusion is the simplicity of the system. However, controlled thread breakage is made difficult by the lack of material retraction. The compressed air can only be selectively switched on and off. Particularly with non-degassed material, dripping occurs which cannot be compensated. Another disadvantage that should not be underestimated is the dependence on external influencing factors. These include, for example, the ambient air pressure, the ambient </w:t>
      </w:r>
      <w:r w:rsidR="00D3248C" w:rsidRPr="00935960">
        <w:rPr>
          <w:lang w:val="en-US"/>
        </w:rPr>
        <w:t>temperature,</w:t>
      </w:r>
      <w:r w:rsidRPr="00935960">
        <w:rPr>
          <w:lang w:val="en-US"/>
        </w:rPr>
        <w:t xml:space="preserve"> and the filling level of the clamped cartridge, which influences the extrusion pressure. Alginate </w:t>
      </w:r>
      <w:r w:rsidR="00D3248C" w:rsidRPr="00935960">
        <w:rPr>
          <w:lang w:val="en-US"/>
        </w:rPr>
        <w:t>also</w:t>
      </w:r>
      <w:r w:rsidRPr="00935960">
        <w:rPr>
          <w:lang w:val="en-US"/>
        </w:rPr>
        <w:t xml:space="preserve"> tends to dry quickly. This can lead to clogging of the metering needle. If the pressure is set at a constant level, there is no longer any possibility of the needle clearing itself. The user must remove and clean the needle. This can lead to the entire print result becoming unusable.</w:t>
      </w:r>
    </w:p>
    <w:p w14:paraId="2AB181B9" w14:textId="4CD705B9" w:rsidR="00935960" w:rsidRPr="00935960" w:rsidRDefault="00935960" w:rsidP="00FB6574">
      <w:pPr>
        <w:pStyle w:val="Presse-Fliesstext"/>
        <w:numPr>
          <w:ilvl w:val="0"/>
          <w:numId w:val="4"/>
        </w:numPr>
        <w:rPr>
          <w:lang w:val="en-US"/>
        </w:rPr>
      </w:pPr>
      <w:r w:rsidRPr="0079341A">
        <w:rPr>
          <w:u w:val="single"/>
          <w:lang w:val="en-US"/>
        </w:rPr>
        <w:t>Syringe extrusion:</w:t>
      </w:r>
      <w:r w:rsidRPr="00935960">
        <w:rPr>
          <w:lang w:val="en-US"/>
        </w:rPr>
        <w:t xml:space="preserve"> Another popular extrusion system is spindle-driven extrusion with a syringe. Here, a syringe with material (for example, alginate) is clamped in a device that exerts pressure on the syringe's extended piston. The motion is provided by a motor-coupled spindle. This system has the advantage that it can be considered volumetric. A defined rotation of the spindle is largely proportional to the amount of material extruded. Retraction can also be achieved by reverse rotation of the spindle. The precision is reduced by the material used in each case. If the biomaterial is compressible, dripping occurs quickly. This dripping depends on the amount of material still in the syringe, as different amounts of gas are compressed and expanded during start-stop movements. Frequent use of this operation can create a type of oscillatory behavior, reducing precision. Another negative aspect is the increased space requirement, since the filled syringe including the squeezing system </w:t>
      </w:r>
      <w:r w:rsidR="00D92346" w:rsidRPr="00935960">
        <w:rPr>
          <w:lang w:val="en-US"/>
        </w:rPr>
        <w:t>must</w:t>
      </w:r>
      <w:r w:rsidRPr="00935960">
        <w:rPr>
          <w:lang w:val="en-US"/>
        </w:rPr>
        <w:t xml:space="preserve"> be placed upright in a printer.</w:t>
      </w:r>
    </w:p>
    <w:p w14:paraId="691AF63F" w14:textId="73C1A7C6" w:rsidR="00935960" w:rsidRDefault="00935960" w:rsidP="0079341A">
      <w:pPr>
        <w:pStyle w:val="Subheadline"/>
        <w:rPr>
          <w:lang w:val="en-US"/>
        </w:rPr>
      </w:pPr>
      <w:r w:rsidRPr="00935960">
        <w:rPr>
          <w:lang w:val="en-US"/>
        </w:rPr>
        <w:t>Puredyne</w:t>
      </w:r>
      <w:r w:rsidRPr="00E61907">
        <w:rPr>
          <w:vertAlign w:val="superscript"/>
          <w:lang w:val="en-US"/>
        </w:rPr>
        <w:t>®</w:t>
      </w:r>
      <w:r w:rsidRPr="00935960">
        <w:rPr>
          <w:lang w:val="en-US"/>
        </w:rPr>
        <w:t xml:space="preserve"> kit b for printing alginate</w:t>
      </w:r>
    </w:p>
    <w:p w14:paraId="427D302B" w14:textId="77777777" w:rsidR="0079341A" w:rsidRPr="00935960" w:rsidRDefault="0079341A" w:rsidP="0079341A">
      <w:pPr>
        <w:pStyle w:val="Subheadline"/>
        <w:rPr>
          <w:lang w:val="en-US"/>
        </w:rPr>
      </w:pPr>
    </w:p>
    <w:p w14:paraId="39D2D010" w14:textId="1048D872" w:rsidR="00935960" w:rsidRPr="00935960" w:rsidRDefault="00935960" w:rsidP="00935960">
      <w:pPr>
        <w:pStyle w:val="Presse-Fliesstext"/>
        <w:rPr>
          <w:lang w:val="en-US"/>
        </w:rPr>
      </w:pPr>
      <w:r w:rsidRPr="00935960">
        <w:rPr>
          <w:lang w:val="en-US"/>
        </w:rPr>
        <w:t>In addition to the well-known extrusion systems, the Puredyne</w:t>
      </w:r>
      <w:r w:rsidRPr="00AA2E62">
        <w:rPr>
          <w:vertAlign w:val="superscript"/>
          <w:lang w:val="en-US"/>
        </w:rPr>
        <w:t>®</w:t>
      </w:r>
      <w:r w:rsidRPr="00935960">
        <w:rPr>
          <w:lang w:val="en-US"/>
        </w:rPr>
        <w:t xml:space="preserve"> kit b, based on </w:t>
      </w:r>
      <w:r w:rsidR="00427E01">
        <w:rPr>
          <w:lang w:val="en-US"/>
        </w:rPr>
        <w:t xml:space="preserve">progressive cavity pump </w:t>
      </w:r>
      <w:r w:rsidRPr="00935960">
        <w:rPr>
          <w:lang w:val="en-US"/>
        </w:rPr>
        <w:t>technology, has recently become available for printing alginate. The volumetric process enables constant and process-reliable 3D printing while eliminating almost all disadvantages that abovementioned extruders have. This sets the print head apart from all previous systems. To test the performance, a print test was carried out with alginate 5</w:t>
      </w:r>
      <w:r w:rsidR="00AA2E62">
        <w:rPr>
          <w:lang w:val="en-US"/>
        </w:rPr>
        <w:t xml:space="preserve"> </w:t>
      </w:r>
      <w:r w:rsidRPr="00935960">
        <w:rPr>
          <w:lang w:val="en-US"/>
        </w:rPr>
        <w:t>%.</w:t>
      </w:r>
    </w:p>
    <w:p w14:paraId="6784B726" w14:textId="77777777" w:rsidR="00935960" w:rsidRPr="00935960" w:rsidRDefault="00935960" w:rsidP="00A3077C">
      <w:pPr>
        <w:pStyle w:val="Presse-Fliesstext"/>
        <w:numPr>
          <w:ilvl w:val="0"/>
          <w:numId w:val="5"/>
        </w:numPr>
        <w:rPr>
          <w:lang w:val="en-US"/>
        </w:rPr>
      </w:pPr>
      <w:r w:rsidRPr="0022782F">
        <w:rPr>
          <w:u w:val="single"/>
          <w:lang w:val="en-US"/>
        </w:rPr>
        <w:t>Test setup:</w:t>
      </w:r>
      <w:r w:rsidRPr="00935960">
        <w:rPr>
          <w:lang w:val="en-US"/>
        </w:rPr>
        <w:t xml:space="preserve"> A Puredyne</w:t>
      </w:r>
      <w:r w:rsidRPr="00E61907">
        <w:rPr>
          <w:vertAlign w:val="superscript"/>
          <w:lang w:val="en-US"/>
        </w:rPr>
        <w:t>®</w:t>
      </w:r>
      <w:r w:rsidRPr="00935960">
        <w:rPr>
          <w:lang w:val="en-US"/>
        </w:rPr>
        <w:t xml:space="preserve"> cap b5 is filled with CELLINK Alginate 5 % via the integrated </w:t>
      </w:r>
      <w:proofErr w:type="spellStart"/>
      <w:r w:rsidRPr="00935960">
        <w:rPr>
          <w:lang w:val="en-US"/>
        </w:rPr>
        <w:t>Luer</w:t>
      </w:r>
      <w:proofErr w:type="spellEnd"/>
      <w:r w:rsidRPr="00935960">
        <w:rPr>
          <w:lang w:val="en-US"/>
        </w:rPr>
        <w:t>-Lock connector. With a twist, the cap is connected to the print head via the bayonet connection and the dispensing needle is mounted. Applied compressed air ensures the material supply to the extruder (compressed air itself has no extrusion function).</w:t>
      </w:r>
    </w:p>
    <w:p w14:paraId="7F119FBF" w14:textId="444B4F2A" w:rsidR="00935960" w:rsidRPr="00935960" w:rsidRDefault="00935960" w:rsidP="00A3077C">
      <w:pPr>
        <w:pStyle w:val="Presse-Fliesstext"/>
        <w:numPr>
          <w:ilvl w:val="0"/>
          <w:numId w:val="5"/>
        </w:numPr>
        <w:rPr>
          <w:lang w:val="en-US"/>
        </w:rPr>
      </w:pPr>
      <w:r w:rsidRPr="0022782F">
        <w:rPr>
          <w:u w:val="single"/>
          <w:lang w:val="en-US"/>
        </w:rPr>
        <w:t>Execution:</w:t>
      </w:r>
      <w:r w:rsidRPr="00935960">
        <w:rPr>
          <w:lang w:val="en-US"/>
        </w:rPr>
        <w:t xml:space="preserve"> The amount of material proportional to the speed and the model to be printed are set on the computer. Several strands of alginate are laid down in a </w:t>
      </w:r>
      <w:r w:rsidR="004066A9">
        <w:rPr>
          <w:lang w:val="en-US"/>
        </w:rPr>
        <w:t>line</w:t>
      </w:r>
      <w:r w:rsidRPr="00935960">
        <w:rPr>
          <w:lang w:val="en-US"/>
        </w:rPr>
        <w:t xml:space="preserve"> pattern. Special attention is paid to the start-stop points. </w:t>
      </w:r>
    </w:p>
    <w:p w14:paraId="0C3AED74" w14:textId="2205E4AA" w:rsidR="00935960" w:rsidRPr="00935960" w:rsidRDefault="00935960" w:rsidP="00A3077C">
      <w:pPr>
        <w:pStyle w:val="Presse-Fliesstext"/>
        <w:numPr>
          <w:ilvl w:val="0"/>
          <w:numId w:val="5"/>
        </w:numPr>
        <w:rPr>
          <w:lang w:val="en-US"/>
        </w:rPr>
      </w:pPr>
      <w:r w:rsidRPr="0022782F">
        <w:rPr>
          <w:u w:val="single"/>
          <w:lang w:val="en-US"/>
        </w:rPr>
        <w:t>Printing result:</w:t>
      </w:r>
      <w:r w:rsidRPr="00935960">
        <w:rPr>
          <w:lang w:val="en-US"/>
        </w:rPr>
        <w:t xml:space="preserve"> With the retraction set, the pattern can be printed perfectly without excess material at the start or end points. The result of the print test with alginate can be seen in the </w:t>
      </w:r>
      <w:hyperlink r:id="rId12" w:history="1">
        <w:r w:rsidRPr="00F57727">
          <w:rPr>
            <w:rStyle w:val="Hyperlink"/>
            <w:lang w:val="en-US"/>
          </w:rPr>
          <w:t>video</w:t>
        </w:r>
      </w:hyperlink>
      <w:r w:rsidRPr="00935960">
        <w:rPr>
          <w:lang w:val="en-US"/>
        </w:rPr>
        <w:t>. It shows perfect contours, fine lines, and clean start and end points.</w:t>
      </w:r>
    </w:p>
    <w:p w14:paraId="5D0AF6F0" w14:textId="77777777" w:rsidR="00935960" w:rsidRDefault="00935960" w:rsidP="0022782F">
      <w:pPr>
        <w:pStyle w:val="Subheadline"/>
        <w:rPr>
          <w:lang w:val="en-US"/>
        </w:rPr>
      </w:pPr>
      <w:r w:rsidRPr="00935960">
        <w:rPr>
          <w:lang w:val="en-US"/>
        </w:rPr>
        <w:t>Printing alginate reliably</w:t>
      </w:r>
    </w:p>
    <w:p w14:paraId="61675AF5" w14:textId="77777777" w:rsidR="0022782F" w:rsidRPr="00935960" w:rsidRDefault="0022782F" w:rsidP="0022782F">
      <w:pPr>
        <w:pStyle w:val="Subheadline"/>
        <w:rPr>
          <w:lang w:val="en-US"/>
        </w:rPr>
      </w:pPr>
    </w:p>
    <w:p w14:paraId="69CC93EE" w14:textId="58612355" w:rsidR="00935960" w:rsidRPr="00935960" w:rsidRDefault="00935960" w:rsidP="00935960">
      <w:pPr>
        <w:pStyle w:val="Presse-Fliesstext"/>
        <w:rPr>
          <w:lang w:val="en-US"/>
        </w:rPr>
      </w:pPr>
      <w:r w:rsidRPr="00935960">
        <w:rPr>
          <w:lang w:val="en-US"/>
        </w:rPr>
        <w:t>The versatility of alginate is its greatest strength. Until now, however, it lacked an extrusion system that could support this versatility reliably and with high precision. The Puredyne</w:t>
      </w:r>
      <w:r w:rsidRPr="00E61907">
        <w:rPr>
          <w:vertAlign w:val="superscript"/>
          <w:lang w:val="en-US"/>
        </w:rPr>
        <w:t>®</w:t>
      </w:r>
      <w:r w:rsidRPr="00935960">
        <w:rPr>
          <w:lang w:val="en-US"/>
        </w:rPr>
        <w:t xml:space="preserve"> kit b can close this gap. Not only can alginate with a concentration of 5</w:t>
      </w:r>
      <w:r w:rsidR="004B51A4">
        <w:rPr>
          <w:lang w:val="en-US"/>
        </w:rPr>
        <w:t xml:space="preserve"> </w:t>
      </w:r>
      <w:r w:rsidRPr="00935960">
        <w:rPr>
          <w:lang w:val="en-US"/>
        </w:rPr>
        <w:t>% be optimally printed, but also other concentrations with a wide variety of materials. Viscosities are almost irrelevant when printing with the Puredyne</w:t>
      </w:r>
      <w:r w:rsidRPr="00E61907">
        <w:rPr>
          <w:vertAlign w:val="superscript"/>
          <w:lang w:val="en-US"/>
        </w:rPr>
        <w:t>®</w:t>
      </w:r>
      <w:r w:rsidRPr="00935960">
        <w:rPr>
          <w:lang w:val="en-US"/>
        </w:rPr>
        <w:t xml:space="preserve"> kit b! Perfect process control is the next big step in bioprinting! </w:t>
      </w:r>
    </w:p>
    <w:p w14:paraId="2350FBC8" w14:textId="420389D7" w:rsidR="00F12F6C" w:rsidRPr="009E2473" w:rsidRDefault="009D5226" w:rsidP="00F12F6C">
      <w:pPr>
        <w:pStyle w:val="Fliesstext"/>
        <w:rPr>
          <w:lang w:val="en-US"/>
        </w:rPr>
      </w:pPr>
      <w:r>
        <w:rPr>
          <w:lang w:val="en-US"/>
        </w:rPr>
        <w:t>5,5</w:t>
      </w:r>
      <w:r w:rsidR="00AA4A8B">
        <w:rPr>
          <w:lang w:val="en-US"/>
        </w:rPr>
        <w:t>08</w:t>
      </w:r>
      <w:r w:rsidR="00D141B3" w:rsidRPr="00935960">
        <w:rPr>
          <w:lang w:val="en-US"/>
        </w:rPr>
        <w:t xml:space="preserve"> </w:t>
      </w:r>
      <w:r w:rsidR="00A961BC" w:rsidRPr="00935960">
        <w:rPr>
          <w:lang w:val="en-US"/>
        </w:rPr>
        <w:t xml:space="preserve">characters including spaces. Reprinting </w:t>
      </w:r>
      <w:proofErr w:type="spellStart"/>
      <w:r w:rsidR="00A961BC" w:rsidRPr="00935960">
        <w:rPr>
          <w:lang w:val="en-US"/>
        </w:rPr>
        <w:t>feee</w:t>
      </w:r>
      <w:proofErr w:type="spellEnd"/>
      <w:r w:rsidR="00A961BC" w:rsidRPr="00935960">
        <w:rPr>
          <w:lang w:val="en-US"/>
        </w:rPr>
        <w:t xml:space="preserve"> of charge. </w:t>
      </w:r>
      <w:r w:rsidR="00A961BC" w:rsidRPr="009E2473">
        <w:rPr>
          <w:lang w:val="en-US"/>
        </w:rPr>
        <w:t>Copy requested.</w:t>
      </w:r>
    </w:p>
    <w:p w14:paraId="74D7F282" w14:textId="77777777" w:rsidR="00F12F6C" w:rsidRDefault="00F12F6C" w:rsidP="00F12F6C">
      <w:pPr>
        <w:pStyle w:val="Fliesstext"/>
        <w:rPr>
          <w:lang w:val="en-US"/>
        </w:rPr>
      </w:pPr>
    </w:p>
    <w:p w14:paraId="2E0DD637" w14:textId="77777777" w:rsidR="00582B18" w:rsidRDefault="00582B18" w:rsidP="00F12F6C">
      <w:pPr>
        <w:pStyle w:val="Fliesstext"/>
        <w:rPr>
          <w:lang w:val="en-US"/>
        </w:rPr>
      </w:pPr>
    </w:p>
    <w:p w14:paraId="30CBF2EE" w14:textId="77777777" w:rsidR="00AA4A8B" w:rsidRPr="009E2473" w:rsidRDefault="00AA4A8B" w:rsidP="00F12F6C">
      <w:pPr>
        <w:pStyle w:val="Fliesstext"/>
        <w:rPr>
          <w:lang w:val="en-US"/>
        </w:rPr>
      </w:pPr>
    </w:p>
    <w:p w14:paraId="647AB683" w14:textId="77777777" w:rsidR="00F12F6C" w:rsidRPr="009E2473" w:rsidRDefault="00E8275B" w:rsidP="00F12F6C">
      <w:pPr>
        <w:pStyle w:val="Subheadline"/>
        <w:rPr>
          <w:lang w:val="en-US"/>
        </w:rPr>
      </w:pPr>
      <w:r w:rsidRPr="009E2473">
        <w:rPr>
          <w:lang w:val="en-US"/>
        </w:rPr>
        <w:t>Images</w:t>
      </w:r>
      <w:r w:rsidR="00F12F6C" w:rsidRPr="009E2473">
        <w:rPr>
          <w:lang w:val="en-US"/>
        </w:rPr>
        <w:t>:</w:t>
      </w:r>
    </w:p>
    <w:p w14:paraId="52B8A138" w14:textId="77777777" w:rsidR="00F12F6C" w:rsidRPr="009E2473" w:rsidRDefault="00F12F6C" w:rsidP="00F12F6C">
      <w:pPr>
        <w:pStyle w:val="Subheadline"/>
        <w:rPr>
          <w:lang w:val="en-US"/>
        </w:rPr>
      </w:pPr>
    </w:p>
    <w:p w14:paraId="5245D039" w14:textId="63C39C41" w:rsidR="0021735F" w:rsidRPr="003B1C64" w:rsidRDefault="0021735F" w:rsidP="00AA4A8B">
      <w:pPr>
        <w:pStyle w:val="Bildunterschrift"/>
        <w:rPr>
          <w:rFonts w:cs="Arial"/>
          <w:lang w:val="en-US"/>
        </w:rPr>
      </w:pPr>
      <w:r>
        <w:rPr>
          <w:noProof/>
        </w:rPr>
        <w:drawing>
          <wp:inline distT="0" distB="0" distL="0" distR="0" wp14:anchorId="7381009F" wp14:editId="7D3C8F90">
            <wp:extent cx="1794934" cy="1009650"/>
            <wp:effectExtent l="19050" t="19050" r="15240" b="190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98483" cy="1011646"/>
                    </a:xfrm>
                    <a:prstGeom prst="rect">
                      <a:avLst/>
                    </a:prstGeom>
                    <a:ln>
                      <a:solidFill>
                        <a:srgbClr val="00B0F0"/>
                      </a:solidFill>
                    </a:ln>
                  </pic:spPr>
                </pic:pic>
              </a:graphicData>
            </a:graphic>
          </wp:inline>
        </w:drawing>
      </w:r>
      <w:r w:rsidRPr="009E2473">
        <w:rPr>
          <w:rFonts w:cs="Arial"/>
          <w:lang w:val="en-US"/>
        </w:rPr>
        <w:t xml:space="preserve">  </w:t>
      </w:r>
    </w:p>
    <w:p w14:paraId="2050BFD7" w14:textId="74BB9AD0" w:rsidR="00E8275B" w:rsidRPr="009E2473" w:rsidRDefault="00366B3E" w:rsidP="00D23AF3">
      <w:pPr>
        <w:pStyle w:val="Bildunterschrift"/>
        <w:rPr>
          <w:lang w:val="en-US"/>
        </w:rPr>
      </w:pPr>
      <w:r>
        <w:rPr>
          <w:lang w:val="en-US"/>
        </w:rPr>
        <w:t>Video s</w:t>
      </w:r>
      <w:r w:rsidR="009D5226" w:rsidRPr="009D5226">
        <w:rPr>
          <w:lang w:val="en-US"/>
        </w:rPr>
        <w:t xml:space="preserve">creenshot: </w:t>
      </w:r>
      <w:r>
        <w:rPr>
          <w:lang w:val="en-US"/>
        </w:rPr>
        <w:t>Alginate p</w:t>
      </w:r>
      <w:r w:rsidR="009D5226" w:rsidRPr="009D5226">
        <w:rPr>
          <w:lang w:val="en-US"/>
        </w:rPr>
        <w:t>rint test with Puredyne</w:t>
      </w:r>
    </w:p>
    <w:p w14:paraId="1DA88254" w14:textId="77777777" w:rsidR="00AA4A8B" w:rsidRDefault="00AA4A8B" w:rsidP="00A961BC">
      <w:pPr>
        <w:rPr>
          <w:b/>
          <w:bCs/>
          <w:lang w:val="en-US"/>
        </w:rPr>
      </w:pPr>
    </w:p>
    <w:p w14:paraId="685D20F2" w14:textId="77777777" w:rsidR="00AA4A8B" w:rsidRDefault="00AA4A8B" w:rsidP="00A961BC">
      <w:pPr>
        <w:rPr>
          <w:b/>
          <w:bCs/>
          <w:lang w:val="en-US"/>
        </w:rPr>
      </w:pPr>
    </w:p>
    <w:p w14:paraId="54DC51E1" w14:textId="649CA46F" w:rsidR="00A961BC" w:rsidRPr="00BD476F" w:rsidRDefault="00A961BC" w:rsidP="00A961BC">
      <w:pPr>
        <w:rPr>
          <w:lang w:val="en-US"/>
        </w:rPr>
      </w:pPr>
      <w:r w:rsidRPr="001C0943">
        <w:rPr>
          <w:b/>
          <w:bCs/>
          <w:lang w:val="en-US"/>
        </w:rPr>
        <w:t xml:space="preserve">Simply progressive. Simply usable. </w:t>
      </w:r>
      <w:r w:rsidRPr="00BD476F">
        <w:rPr>
          <w:b/>
          <w:bCs/>
          <w:lang w:val="en-US"/>
        </w:rPr>
        <w:t>Simply pure.</w:t>
      </w:r>
      <w:r w:rsidRPr="00BD476F">
        <w:rPr>
          <w:bCs/>
          <w:lang w:val="en-US"/>
        </w:rPr>
        <w:t xml:space="preserve"> </w:t>
      </w:r>
      <w:r w:rsidRPr="00BD476F">
        <w:rPr>
          <w:bCs/>
          <w:lang w:val="en-US"/>
        </w:rPr>
        <w:br/>
      </w:r>
    </w:p>
    <w:p w14:paraId="233DF61D" w14:textId="77777777" w:rsidR="00A961BC" w:rsidRPr="00B56D3B" w:rsidRDefault="00A961BC" w:rsidP="00A961BC">
      <w:pPr>
        <w:rPr>
          <w:lang w:val="en-US"/>
        </w:rPr>
      </w:pPr>
      <w:r w:rsidRPr="00B56D3B">
        <w:rPr>
          <w:lang w:val="en-US"/>
        </w:rPr>
        <w:t xml:space="preserve">Puredyne </w:t>
      </w:r>
      <w:r>
        <w:rPr>
          <w:lang w:val="en-US"/>
        </w:rPr>
        <w:t>represents</w:t>
      </w:r>
      <w:r w:rsidRPr="00B56D3B">
        <w:rPr>
          <w:lang w:val="en-US"/>
        </w:rPr>
        <w:t xml:space="preserve"> printheads that combine the proven ViscoTec dispensing technology with single-use cartridges. Thanks to the endless piston principle, Puredyne enables volumetric dispensing </w:t>
      </w:r>
      <w:r>
        <w:rPr>
          <w:lang w:val="en-US"/>
        </w:rPr>
        <w:t>-</w:t>
      </w:r>
      <w:r w:rsidRPr="00B56D3B">
        <w:rPr>
          <w:lang w:val="en-US"/>
        </w:rPr>
        <w:t xml:space="preserve"> </w:t>
      </w:r>
      <w:r>
        <w:rPr>
          <w:lang w:val="en-US"/>
        </w:rPr>
        <w:t>regardless</w:t>
      </w:r>
      <w:r w:rsidRPr="00B56D3B">
        <w:rPr>
          <w:lang w:val="en-US"/>
        </w:rPr>
        <w:t xml:space="preserve"> of viscosities and </w:t>
      </w:r>
      <w:r>
        <w:rPr>
          <w:lang w:val="en-US"/>
        </w:rPr>
        <w:t xml:space="preserve">is </w:t>
      </w:r>
      <w:r w:rsidRPr="00B56D3B">
        <w:rPr>
          <w:lang w:val="en-US"/>
        </w:rPr>
        <w:t xml:space="preserve">particularly gentle. The new brand was created in 2021. </w:t>
      </w:r>
      <w:r>
        <w:rPr>
          <w:lang w:val="en-US"/>
        </w:rPr>
        <w:t xml:space="preserve">The areas of application </w:t>
      </w:r>
      <w:r w:rsidRPr="00B56D3B">
        <w:rPr>
          <w:lang w:val="en-US"/>
        </w:rPr>
        <w:t>of the printheads include the field</w:t>
      </w:r>
      <w:r>
        <w:rPr>
          <w:lang w:val="en-US"/>
        </w:rPr>
        <w:t>s</w:t>
      </w:r>
      <w:r w:rsidRPr="00B56D3B">
        <w:rPr>
          <w:lang w:val="en-US"/>
        </w:rPr>
        <w:t xml:space="preserve"> of bioprinting </w:t>
      </w:r>
      <w:r>
        <w:rPr>
          <w:lang w:val="en-US"/>
        </w:rPr>
        <w:t>and</w:t>
      </w:r>
      <w:r w:rsidRPr="00B56D3B">
        <w:rPr>
          <w:lang w:val="en-US"/>
        </w:rPr>
        <w:t xml:space="preserve"> regenerative medicine, </w:t>
      </w:r>
      <w:r>
        <w:rPr>
          <w:lang w:val="en-US"/>
        </w:rPr>
        <w:t>with plans to e</w:t>
      </w:r>
      <w:r w:rsidRPr="00B56D3B">
        <w:rPr>
          <w:lang w:val="en-US"/>
        </w:rPr>
        <w:t>xpan</w:t>
      </w:r>
      <w:r>
        <w:rPr>
          <w:lang w:val="en-US"/>
        </w:rPr>
        <w:t xml:space="preserve">d </w:t>
      </w:r>
      <w:r w:rsidRPr="00B56D3B">
        <w:rPr>
          <w:lang w:val="en-US"/>
        </w:rPr>
        <w:t>to other industries</w:t>
      </w:r>
      <w:r>
        <w:rPr>
          <w:lang w:val="en-US"/>
        </w:rPr>
        <w:t>.</w:t>
      </w:r>
    </w:p>
    <w:p w14:paraId="1B17740E" w14:textId="77777777" w:rsidR="00A961BC" w:rsidRPr="00B56D3B" w:rsidRDefault="00A961BC" w:rsidP="00A961BC">
      <w:pPr>
        <w:rPr>
          <w:lang w:val="en-US"/>
        </w:rPr>
      </w:pPr>
    </w:p>
    <w:p w14:paraId="6DCBF56E" w14:textId="77777777" w:rsidR="00A961BC" w:rsidRPr="00B56D3B" w:rsidRDefault="00A961BC" w:rsidP="00A961BC">
      <w:pPr>
        <w:rPr>
          <w:lang w:val="en-US"/>
        </w:rPr>
      </w:pPr>
      <w:r w:rsidRPr="00B56D3B">
        <w:rPr>
          <w:lang w:val="en-US"/>
        </w:rPr>
        <w:t>As the simplest, cleanest, and fastest solution for precise dispensing of viscous m</w:t>
      </w:r>
      <w:r>
        <w:rPr>
          <w:lang w:val="en-US"/>
        </w:rPr>
        <w:t>aterial</w:t>
      </w:r>
      <w:r w:rsidRPr="00B56D3B">
        <w:rPr>
          <w:lang w:val="en-US"/>
        </w:rPr>
        <w:t xml:space="preserve"> in challenging bioprinting dispensing applications, the printheads are </w:t>
      </w:r>
      <w:r>
        <w:rPr>
          <w:lang w:val="en-US"/>
        </w:rPr>
        <w:t>impressive</w:t>
      </w:r>
      <w:r w:rsidRPr="00B56D3B">
        <w:rPr>
          <w:lang w:val="en-US"/>
        </w:rPr>
        <w:t xml:space="preserve"> - innovative and economical. </w:t>
      </w:r>
      <w:r>
        <w:rPr>
          <w:lang w:val="en-US"/>
        </w:rPr>
        <w:t xml:space="preserve">The brand </w:t>
      </w:r>
      <w:r w:rsidRPr="00B56D3B">
        <w:rPr>
          <w:lang w:val="en-US"/>
        </w:rPr>
        <w:t>team maintains close contact with the market in order, on the one hand, to optimally serve the requirements of the application and, on the other hand, to recognize and react to new market trends at an early stage. Sustainable act</w:t>
      </w:r>
      <w:r>
        <w:rPr>
          <w:lang w:val="en-US"/>
        </w:rPr>
        <w:t>ivities are</w:t>
      </w:r>
      <w:r w:rsidRPr="00B56D3B">
        <w:rPr>
          <w:lang w:val="en-US"/>
        </w:rPr>
        <w:t xml:space="preserve"> closely anchored in the brand values.</w:t>
      </w:r>
    </w:p>
    <w:p w14:paraId="44936D94" w14:textId="77777777" w:rsidR="00A961BC" w:rsidRPr="00B56D3B" w:rsidRDefault="00A961BC" w:rsidP="00A961BC">
      <w:pPr>
        <w:rPr>
          <w:lang w:val="en-US"/>
        </w:rPr>
      </w:pPr>
    </w:p>
    <w:p w14:paraId="66DFA0E7" w14:textId="77777777" w:rsidR="00BD097C" w:rsidRPr="00A961BC" w:rsidRDefault="00A961BC" w:rsidP="00AC1676">
      <w:pPr>
        <w:rPr>
          <w:lang w:val="en-US"/>
        </w:rPr>
      </w:pPr>
      <w:r w:rsidRPr="00B56D3B">
        <w:rPr>
          <w:lang w:val="en-US"/>
        </w:rPr>
        <w:t>Puredyne is a brand of ViscoTec Pumpen- u. Dosiertechnik GmbH. ViscoTec mainly deals with systems required for conveying, dosing, app</w:t>
      </w:r>
      <w:r>
        <w:rPr>
          <w:lang w:val="en-US"/>
        </w:rPr>
        <w:t>lying</w:t>
      </w:r>
      <w:r w:rsidRPr="00B56D3B">
        <w:rPr>
          <w:lang w:val="en-US"/>
        </w:rPr>
        <w:t xml:space="preserve">, </w:t>
      </w:r>
      <w:proofErr w:type="gramStart"/>
      <w:r w:rsidRPr="00B56D3B">
        <w:rPr>
          <w:lang w:val="en-US"/>
        </w:rPr>
        <w:t>filling</w:t>
      </w:r>
      <w:proofErr w:type="gramEnd"/>
      <w:r w:rsidRPr="00B56D3B">
        <w:rPr>
          <w:lang w:val="en-US"/>
        </w:rPr>
        <w:t xml:space="preserve"> and </w:t>
      </w:r>
      <w:r>
        <w:rPr>
          <w:lang w:val="en-US"/>
        </w:rPr>
        <w:t>emptying</w:t>
      </w:r>
      <w:r w:rsidRPr="00B56D3B">
        <w:rPr>
          <w:lang w:val="en-US"/>
        </w:rPr>
        <w:t xml:space="preserve"> medium to high-viscosity m</w:t>
      </w:r>
      <w:r>
        <w:rPr>
          <w:lang w:val="en-US"/>
        </w:rPr>
        <w:t>aterial</w:t>
      </w:r>
      <w:r w:rsidRPr="00B56D3B">
        <w:rPr>
          <w:lang w:val="en-US"/>
        </w:rPr>
        <w:t>. The headquarters of the technological market leader is</w:t>
      </w:r>
      <w:r>
        <w:rPr>
          <w:lang w:val="en-US"/>
        </w:rPr>
        <w:t xml:space="preserve"> located</w:t>
      </w:r>
      <w:r w:rsidRPr="00B56D3B">
        <w:rPr>
          <w:lang w:val="en-US"/>
        </w:rPr>
        <w:t xml:space="preserve"> in </w:t>
      </w:r>
      <w:proofErr w:type="spellStart"/>
      <w:r w:rsidRPr="00B56D3B">
        <w:rPr>
          <w:lang w:val="en-US"/>
        </w:rPr>
        <w:t>Töging</w:t>
      </w:r>
      <w:proofErr w:type="spellEnd"/>
      <w:r w:rsidRPr="00B56D3B">
        <w:rPr>
          <w:lang w:val="en-US"/>
        </w:rPr>
        <w:t xml:space="preserve"> (Upper Bavaria, </w:t>
      </w:r>
      <w:proofErr w:type="spellStart"/>
      <w:r w:rsidRPr="00B56D3B">
        <w:rPr>
          <w:lang w:val="en-US"/>
        </w:rPr>
        <w:t>Altötting</w:t>
      </w:r>
      <w:proofErr w:type="spellEnd"/>
      <w:r w:rsidRPr="00B56D3B">
        <w:rPr>
          <w:lang w:val="en-US"/>
        </w:rPr>
        <w:t xml:space="preserve"> district</w:t>
      </w:r>
      <w:r>
        <w:rPr>
          <w:lang w:val="en-US"/>
        </w:rPr>
        <w:t>, Germany</w:t>
      </w:r>
      <w:r w:rsidRPr="00B56D3B">
        <w:rPr>
          <w:lang w:val="en-US"/>
        </w:rPr>
        <w:t>). ViscoTec also has subsidiaries in the USA, China, Singapore, India</w:t>
      </w:r>
      <w:r w:rsidR="00660530">
        <w:rPr>
          <w:lang w:val="en-US"/>
        </w:rPr>
        <w:t>,</w:t>
      </w:r>
      <w:r w:rsidRPr="00B56D3B">
        <w:rPr>
          <w:lang w:val="en-US"/>
        </w:rPr>
        <w:t xml:space="preserve"> and France and employs around 270 people worldwide.</w:t>
      </w:r>
    </w:p>
    <w:p w14:paraId="2C2CAB77" w14:textId="77777777" w:rsidR="006C6AE2" w:rsidRPr="00A961BC" w:rsidRDefault="006C6AE2" w:rsidP="00AC1676">
      <w:pPr>
        <w:rPr>
          <w:lang w:val="en-US"/>
        </w:rPr>
      </w:pPr>
    </w:p>
    <w:p w14:paraId="48BABD23" w14:textId="77777777" w:rsidR="00BD097C" w:rsidRPr="00A961BC" w:rsidRDefault="00BD097C" w:rsidP="00AC1676">
      <w:pPr>
        <w:rPr>
          <w:lang w:val="en-US"/>
        </w:rPr>
      </w:pPr>
    </w:p>
    <w:p w14:paraId="3EF6B770" w14:textId="77777777" w:rsidR="00BD097C" w:rsidRPr="00B50CE4" w:rsidRDefault="00BD097C" w:rsidP="00AC1676">
      <w:pPr>
        <w:pStyle w:val="Subtitle"/>
        <w:rPr>
          <w:lang w:val="en-US"/>
        </w:rPr>
      </w:pPr>
      <w:r w:rsidRPr="00B50CE4">
        <w:rPr>
          <w:lang w:val="en-US"/>
        </w:rPr>
        <w:t>Press</w:t>
      </w:r>
      <w:r w:rsidR="00E8275B">
        <w:rPr>
          <w:lang w:val="en-US"/>
        </w:rPr>
        <w:t xml:space="preserve"> c</w:t>
      </w:r>
      <w:r w:rsidRPr="00B50CE4">
        <w:rPr>
          <w:lang w:val="en-US"/>
        </w:rPr>
        <w:t>onta</w:t>
      </w:r>
      <w:r w:rsidR="00E8275B">
        <w:rPr>
          <w:lang w:val="en-US"/>
        </w:rPr>
        <w:t>c</w:t>
      </w:r>
      <w:r w:rsidRPr="00B50CE4">
        <w:rPr>
          <w:lang w:val="en-US"/>
        </w:rPr>
        <w:t>t:</w:t>
      </w:r>
    </w:p>
    <w:p w14:paraId="19E827B8" w14:textId="77777777" w:rsidR="00BD097C" w:rsidRPr="00B50CE4" w:rsidRDefault="00BD097C" w:rsidP="00AC1676">
      <w:pPr>
        <w:rPr>
          <w:lang w:val="en-US"/>
        </w:rPr>
      </w:pPr>
    </w:p>
    <w:p w14:paraId="7A488420"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4B01A800" w14:textId="77777777" w:rsidR="00BD097C" w:rsidRDefault="00BD097C" w:rsidP="00AC1676">
      <w:r w:rsidRPr="00BD097C">
        <w:t>ViscoTec Pumpen- u. Dosiertechnik GmbH</w:t>
      </w:r>
    </w:p>
    <w:p w14:paraId="1996E2E4" w14:textId="77777777" w:rsidR="00BD097C" w:rsidRPr="00BD097C" w:rsidRDefault="00BD097C" w:rsidP="00AC1676">
      <w:r w:rsidRPr="00AC1676">
        <w:t>Amperstraße</w:t>
      </w:r>
      <w:r w:rsidRPr="00BD097C">
        <w:t xml:space="preserve"> 13</w:t>
      </w:r>
      <w:r>
        <w:t xml:space="preserve">, </w:t>
      </w:r>
      <w:r w:rsidRPr="00BD097C">
        <w:t>D-84513 Töging a. Inn</w:t>
      </w:r>
    </w:p>
    <w:p w14:paraId="4C8B04F7" w14:textId="77777777" w:rsidR="00BD097C" w:rsidRPr="00BD097C" w:rsidRDefault="00BD097C" w:rsidP="00AC1676">
      <w:r w:rsidRPr="00BD097C">
        <w:t>Tel</w:t>
      </w:r>
      <w:r w:rsidR="00E8275B">
        <w:t>:</w:t>
      </w:r>
      <w:r w:rsidRPr="00BD097C">
        <w:t xml:space="preserve"> +49 8631 9274-</w:t>
      </w:r>
      <w:r w:rsidR="00ED7855">
        <w:t>235</w:t>
      </w:r>
      <w:r w:rsidRPr="00BD097C">
        <w:t xml:space="preserve"> </w:t>
      </w:r>
    </w:p>
    <w:p w14:paraId="0C4A6428" w14:textId="77777777" w:rsidR="00BD097C" w:rsidRPr="00BD097C" w:rsidRDefault="00BD097C" w:rsidP="00AC1676">
      <w:r w:rsidRPr="00BD097C">
        <w:t xml:space="preserve">E-Mail: </w:t>
      </w:r>
      <w:r w:rsidR="00ED7855">
        <w:t>felix.gruber</w:t>
      </w:r>
      <w:r w:rsidRPr="00BD097C">
        <w:t>@viscotec.de · www.</w:t>
      </w:r>
      <w:r w:rsidR="00ED7855">
        <w:t>puredyne</w:t>
      </w:r>
      <w:r w:rsidRPr="00BD097C">
        <w:t>.</w:t>
      </w:r>
      <w:r>
        <w:t>com</w:t>
      </w:r>
    </w:p>
    <w:p w14:paraId="1CF0FFA4" w14:textId="77777777" w:rsidR="00BD097C" w:rsidRPr="00BD097C" w:rsidRDefault="00BD097C" w:rsidP="00AC1676"/>
    <w:p w14:paraId="648BF764" w14:textId="77777777" w:rsidR="00DC460C" w:rsidRDefault="00DC460C" w:rsidP="00DC460C">
      <w:pPr>
        <w:rPr>
          <w:b/>
        </w:rPr>
      </w:pPr>
      <w:r>
        <w:rPr>
          <w:b/>
        </w:rPr>
        <w:t>Melanie Hintereder, Marketing</w:t>
      </w:r>
    </w:p>
    <w:p w14:paraId="689E95BC" w14:textId="77777777" w:rsidR="00DC460C" w:rsidRDefault="00DC460C" w:rsidP="00DC460C">
      <w:r>
        <w:t>ViscoTec Pumpen- u. Dosiertechnik GmbH</w:t>
      </w:r>
    </w:p>
    <w:p w14:paraId="26E34868" w14:textId="77777777" w:rsidR="00DC460C" w:rsidRDefault="00DC460C" w:rsidP="00DC460C">
      <w:r>
        <w:t>Amperstraße 13, D-84513 Töging a. Inn</w:t>
      </w:r>
    </w:p>
    <w:p w14:paraId="785D81F6" w14:textId="77777777" w:rsidR="00DC460C" w:rsidRDefault="00DC460C" w:rsidP="00DC460C">
      <w:r>
        <w:t>Tel</w:t>
      </w:r>
      <w:r w:rsidR="00E8275B">
        <w:t>:</w:t>
      </w:r>
      <w:r>
        <w:t xml:space="preserve"> +49 8631 9274-404 </w:t>
      </w:r>
    </w:p>
    <w:p w14:paraId="364FC5CF" w14:textId="77777777" w:rsidR="00207D48" w:rsidRPr="00935960" w:rsidRDefault="00DC460C" w:rsidP="00DC460C">
      <w:pPr>
        <w:rPr>
          <w:sz w:val="24"/>
          <w:szCs w:val="24"/>
          <w:lang w:val="it-IT"/>
        </w:rPr>
      </w:pPr>
      <w:r w:rsidRPr="00935960">
        <w:rPr>
          <w:lang w:val="it-IT"/>
        </w:rPr>
        <w:t>E-Mail: melanie.hintereder@viscotec.de</w:t>
      </w:r>
      <w:r w:rsidR="00BD097C" w:rsidRPr="00935960">
        <w:rPr>
          <w:lang w:val="it-IT"/>
        </w:rPr>
        <w:t xml:space="preserve"> · www.viscotec.de</w:t>
      </w:r>
    </w:p>
    <w:sectPr w:rsidR="00207D48" w:rsidRPr="00935960" w:rsidSect="00915714">
      <w:headerReference w:type="default" r:id="rId14"/>
      <w:footerReference w:type="default" r:id="rId15"/>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EF66F" w14:textId="77777777" w:rsidR="00F53610" w:rsidRDefault="00F53610" w:rsidP="00AC1676">
      <w:r>
        <w:separator/>
      </w:r>
    </w:p>
  </w:endnote>
  <w:endnote w:type="continuationSeparator" w:id="0">
    <w:p w14:paraId="1140E856" w14:textId="77777777" w:rsidR="00F53610" w:rsidRDefault="00F53610" w:rsidP="00AC1676">
      <w:r>
        <w:continuationSeparator/>
      </w:r>
    </w:p>
  </w:endnote>
  <w:endnote w:type="continuationNotice" w:id="1">
    <w:p w14:paraId="1D4148C8" w14:textId="77777777" w:rsidR="0055096F" w:rsidRDefault="005509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A0B2C" w14:textId="77777777" w:rsidR="00915714" w:rsidRPr="00915714" w:rsidRDefault="00915714" w:rsidP="00AC1676">
    <w:pPr>
      <w:rPr>
        <w:noProof/>
      </w:rPr>
    </w:pPr>
  </w:p>
  <w:p w14:paraId="362B771E"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58241" behindDoc="0" locked="0" layoutInCell="1" allowOverlap="1" wp14:anchorId="08F64955" wp14:editId="6B680802">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D7420E3"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3C859576"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6BC3A85B"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81E68" w14:textId="77777777" w:rsidR="00F53610" w:rsidRDefault="00F53610" w:rsidP="00AC1676">
      <w:r>
        <w:separator/>
      </w:r>
    </w:p>
  </w:footnote>
  <w:footnote w:type="continuationSeparator" w:id="0">
    <w:p w14:paraId="70AD8DBB" w14:textId="77777777" w:rsidR="00F53610" w:rsidRDefault="00F53610" w:rsidP="00AC1676">
      <w:r>
        <w:continuationSeparator/>
      </w:r>
    </w:p>
  </w:footnote>
  <w:footnote w:type="continuationNotice" w:id="1">
    <w:p w14:paraId="17D44EA2" w14:textId="77777777" w:rsidR="0055096F" w:rsidRDefault="005509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BA86A" w14:textId="77777777" w:rsidR="006B78C4" w:rsidRDefault="006B78C4" w:rsidP="00AC1676">
    <w:pPr>
      <w:pStyle w:val="Header"/>
    </w:pPr>
    <w:r>
      <w:rPr>
        <w:noProof/>
        <w:lang w:eastAsia="de-DE"/>
      </w:rPr>
      <w:drawing>
        <wp:anchor distT="0" distB="0" distL="114300" distR="114300" simplePos="0" relativeHeight="251658240" behindDoc="1" locked="0" layoutInCell="1" allowOverlap="1" wp14:anchorId="6E66507C" wp14:editId="662A89D3">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2CE8C1A7" w14:textId="77777777" w:rsidR="006B78C4" w:rsidRDefault="006B78C4" w:rsidP="00AC1676">
    <w:pPr>
      <w:pStyle w:val="Header"/>
    </w:pPr>
  </w:p>
  <w:p w14:paraId="7859E0A8" w14:textId="77777777" w:rsidR="006B78C4" w:rsidRDefault="006B78C4" w:rsidP="00AC1676">
    <w:pPr>
      <w:pStyle w:val="Header"/>
    </w:pPr>
  </w:p>
  <w:p w14:paraId="2B0C87B1" w14:textId="77777777" w:rsidR="006B78C4" w:rsidRDefault="006B78C4" w:rsidP="00AC1676">
    <w:pPr>
      <w:pStyle w:val="Header"/>
    </w:pPr>
  </w:p>
  <w:p w14:paraId="1ABE521E" w14:textId="77777777" w:rsidR="006B78C4" w:rsidRDefault="006B78C4" w:rsidP="00AC1676">
    <w:pPr>
      <w:pStyle w:val="Header"/>
    </w:pPr>
  </w:p>
  <w:p w14:paraId="126100F3" w14:textId="77777777" w:rsidR="006B78C4" w:rsidRPr="00AC1676" w:rsidRDefault="006B78C4" w:rsidP="00AC1676">
    <w:pPr>
      <w:pStyle w:val="Heading1"/>
    </w:pPr>
    <w:r w:rsidRPr="00AC1676">
      <w:t>PRESS</w:t>
    </w:r>
    <w:r w:rsidR="002B69EC">
      <w:t xml:space="preserve"> RELEASE</w:t>
    </w:r>
  </w:p>
  <w:p w14:paraId="2E6E18A9" w14:textId="77777777" w:rsidR="006B78C4" w:rsidRDefault="006B78C4" w:rsidP="00AC1676">
    <w:pPr>
      <w:pStyle w:val="Header"/>
    </w:pPr>
  </w:p>
  <w:p w14:paraId="50B4CF94" w14:textId="77777777" w:rsidR="006B78C4" w:rsidRDefault="006B78C4" w:rsidP="00AC1676">
    <w:pPr>
      <w:pStyle w:val="Header"/>
    </w:pPr>
  </w:p>
  <w:p w14:paraId="438C45D8" w14:textId="77777777" w:rsidR="006B78C4" w:rsidRDefault="006B78C4" w:rsidP="00AC16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437054"/>
    <w:multiLevelType w:val="hybridMultilevel"/>
    <w:tmpl w:val="E56873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C215547"/>
    <w:multiLevelType w:val="hybridMultilevel"/>
    <w:tmpl w:val="9E14119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DCF3798"/>
    <w:multiLevelType w:val="hybridMultilevel"/>
    <w:tmpl w:val="06C2985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960"/>
    <w:rsid w:val="00007D5B"/>
    <w:rsid w:val="00011ACE"/>
    <w:rsid w:val="00016C9B"/>
    <w:rsid w:val="00046155"/>
    <w:rsid w:val="00051241"/>
    <w:rsid w:val="0007129F"/>
    <w:rsid w:val="00072F10"/>
    <w:rsid w:val="00080EBB"/>
    <w:rsid w:val="000A0BBF"/>
    <w:rsid w:val="000A19E3"/>
    <w:rsid w:val="000B1D62"/>
    <w:rsid w:val="000B283B"/>
    <w:rsid w:val="000B44E6"/>
    <w:rsid w:val="000C1A25"/>
    <w:rsid w:val="000D6C6C"/>
    <w:rsid w:val="000D7869"/>
    <w:rsid w:val="000F300F"/>
    <w:rsid w:val="000F3990"/>
    <w:rsid w:val="000F570B"/>
    <w:rsid w:val="00100CE6"/>
    <w:rsid w:val="00117D62"/>
    <w:rsid w:val="0012789C"/>
    <w:rsid w:val="0014190E"/>
    <w:rsid w:val="00141C2F"/>
    <w:rsid w:val="001536BB"/>
    <w:rsid w:val="00164254"/>
    <w:rsid w:val="00165813"/>
    <w:rsid w:val="00176D36"/>
    <w:rsid w:val="0019178B"/>
    <w:rsid w:val="001B7978"/>
    <w:rsid w:val="001C0943"/>
    <w:rsid w:val="002026DF"/>
    <w:rsid w:val="00202BE0"/>
    <w:rsid w:val="00207D48"/>
    <w:rsid w:val="00213097"/>
    <w:rsid w:val="00214BE3"/>
    <w:rsid w:val="00216DE4"/>
    <w:rsid w:val="0021735F"/>
    <w:rsid w:val="0022782F"/>
    <w:rsid w:val="002312A3"/>
    <w:rsid w:val="0023607C"/>
    <w:rsid w:val="002664B1"/>
    <w:rsid w:val="002740F4"/>
    <w:rsid w:val="002A3782"/>
    <w:rsid w:val="002A504C"/>
    <w:rsid w:val="002B4444"/>
    <w:rsid w:val="002B69EC"/>
    <w:rsid w:val="002C1B58"/>
    <w:rsid w:val="002C2397"/>
    <w:rsid w:val="002C524B"/>
    <w:rsid w:val="002D357A"/>
    <w:rsid w:val="002D5C63"/>
    <w:rsid w:val="002E0AE1"/>
    <w:rsid w:val="002E2C37"/>
    <w:rsid w:val="002F038B"/>
    <w:rsid w:val="002F60A3"/>
    <w:rsid w:val="00304C95"/>
    <w:rsid w:val="0032417E"/>
    <w:rsid w:val="00327A1C"/>
    <w:rsid w:val="0033084C"/>
    <w:rsid w:val="00336773"/>
    <w:rsid w:val="00346F0D"/>
    <w:rsid w:val="00366B3E"/>
    <w:rsid w:val="0037183D"/>
    <w:rsid w:val="00384295"/>
    <w:rsid w:val="003857C3"/>
    <w:rsid w:val="003A23BF"/>
    <w:rsid w:val="003B1C64"/>
    <w:rsid w:val="003B1DCA"/>
    <w:rsid w:val="003B4AB4"/>
    <w:rsid w:val="003D19D2"/>
    <w:rsid w:val="003E2F35"/>
    <w:rsid w:val="003E5EE5"/>
    <w:rsid w:val="00401B86"/>
    <w:rsid w:val="004066A9"/>
    <w:rsid w:val="0041310B"/>
    <w:rsid w:val="0041593F"/>
    <w:rsid w:val="00427E01"/>
    <w:rsid w:val="00441521"/>
    <w:rsid w:val="0047185C"/>
    <w:rsid w:val="00471E2B"/>
    <w:rsid w:val="004779ED"/>
    <w:rsid w:val="00493933"/>
    <w:rsid w:val="004A21CC"/>
    <w:rsid w:val="004A45C4"/>
    <w:rsid w:val="004B3473"/>
    <w:rsid w:val="004B51A4"/>
    <w:rsid w:val="004B62DF"/>
    <w:rsid w:val="004B73AB"/>
    <w:rsid w:val="004C00B5"/>
    <w:rsid w:val="004C219F"/>
    <w:rsid w:val="004F0705"/>
    <w:rsid w:val="004F43B2"/>
    <w:rsid w:val="00500B73"/>
    <w:rsid w:val="00502B11"/>
    <w:rsid w:val="0050565F"/>
    <w:rsid w:val="005078AD"/>
    <w:rsid w:val="00510647"/>
    <w:rsid w:val="00512545"/>
    <w:rsid w:val="00512F9C"/>
    <w:rsid w:val="005178E6"/>
    <w:rsid w:val="0055096F"/>
    <w:rsid w:val="005764BF"/>
    <w:rsid w:val="00582B18"/>
    <w:rsid w:val="00592CA1"/>
    <w:rsid w:val="00593A6A"/>
    <w:rsid w:val="005B5DB6"/>
    <w:rsid w:val="005D6AEE"/>
    <w:rsid w:val="005E0194"/>
    <w:rsid w:val="005E163C"/>
    <w:rsid w:val="00610C87"/>
    <w:rsid w:val="00616D62"/>
    <w:rsid w:val="0062675B"/>
    <w:rsid w:val="006513F2"/>
    <w:rsid w:val="00657333"/>
    <w:rsid w:val="00660530"/>
    <w:rsid w:val="006939CE"/>
    <w:rsid w:val="006B78C4"/>
    <w:rsid w:val="006C01C8"/>
    <w:rsid w:val="006C6AE2"/>
    <w:rsid w:val="006D3C02"/>
    <w:rsid w:val="006D7334"/>
    <w:rsid w:val="006E2BC6"/>
    <w:rsid w:val="00700DE5"/>
    <w:rsid w:val="00721364"/>
    <w:rsid w:val="00722894"/>
    <w:rsid w:val="00756476"/>
    <w:rsid w:val="00760589"/>
    <w:rsid w:val="007630D3"/>
    <w:rsid w:val="007735CF"/>
    <w:rsid w:val="00775374"/>
    <w:rsid w:val="00782414"/>
    <w:rsid w:val="00782818"/>
    <w:rsid w:val="007830C4"/>
    <w:rsid w:val="00791079"/>
    <w:rsid w:val="0079149C"/>
    <w:rsid w:val="00791C50"/>
    <w:rsid w:val="0079341A"/>
    <w:rsid w:val="007B238C"/>
    <w:rsid w:val="007B6123"/>
    <w:rsid w:val="007C6E88"/>
    <w:rsid w:val="007D44EC"/>
    <w:rsid w:val="007E54FD"/>
    <w:rsid w:val="007E6BC7"/>
    <w:rsid w:val="007E6CA0"/>
    <w:rsid w:val="007F2750"/>
    <w:rsid w:val="00801952"/>
    <w:rsid w:val="00802A6A"/>
    <w:rsid w:val="00824859"/>
    <w:rsid w:val="00841C9D"/>
    <w:rsid w:val="00843685"/>
    <w:rsid w:val="00850596"/>
    <w:rsid w:val="00860508"/>
    <w:rsid w:val="00864742"/>
    <w:rsid w:val="0087508C"/>
    <w:rsid w:val="00894E01"/>
    <w:rsid w:val="008B0A02"/>
    <w:rsid w:val="008B676F"/>
    <w:rsid w:val="008E03D5"/>
    <w:rsid w:val="008E43A5"/>
    <w:rsid w:val="008F210D"/>
    <w:rsid w:val="008F388C"/>
    <w:rsid w:val="00902FEA"/>
    <w:rsid w:val="00907327"/>
    <w:rsid w:val="009117DB"/>
    <w:rsid w:val="00915714"/>
    <w:rsid w:val="00924237"/>
    <w:rsid w:val="00925965"/>
    <w:rsid w:val="009305B4"/>
    <w:rsid w:val="00935960"/>
    <w:rsid w:val="00951DB5"/>
    <w:rsid w:val="00957129"/>
    <w:rsid w:val="0096688D"/>
    <w:rsid w:val="00974CD8"/>
    <w:rsid w:val="00986634"/>
    <w:rsid w:val="0099295C"/>
    <w:rsid w:val="00992BE1"/>
    <w:rsid w:val="009A12E0"/>
    <w:rsid w:val="009A2504"/>
    <w:rsid w:val="009A30FA"/>
    <w:rsid w:val="009A41BB"/>
    <w:rsid w:val="009A6CE5"/>
    <w:rsid w:val="009B0711"/>
    <w:rsid w:val="009C3A05"/>
    <w:rsid w:val="009C54F9"/>
    <w:rsid w:val="009D0A72"/>
    <w:rsid w:val="009D5226"/>
    <w:rsid w:val="009D5A78"/>
    <w:rsid w:val="009E2473"/>
    <w:rsid w:val="00A02963"/>
    <w:rsid w:val="00A23D8E"/>
    <w:rsid w:val="00A3077C"/>
    <w:rsid w:val="00A344E7"/>
    <w:rsid w:val="00A37997"/>
    <w:rsid w:val="00A40DA2"/>
    <w:rsid w:val="00A6029C"/>
    <w:rsid w:val="00A740C7"/>
    <w:rsid w:val="00A74BC0"/>
    <w:rsid w:val="00A76953"/>
    <w:rsid w:val="00A83E54"/>
    <w:rsid w:val="00A8551E"/>
    <w:rsid w:val="00A91752"/>
    <w:rsid w:val="00A961BC"/>
    <w:rsid w:val="00AA2E62"/>
    <w:rsid w:val="00AA4A8B"/>
    <w:rsid w:val="00AB5C65"/>
    <w:rsid w:val="00AC080F"/>
    <w:rsid w:val="00AC1676"/>
    <w:rsid w:val="00AD6103"/>
    <w:rsid w:val="00AD7A2B"/>
    <w:rsid w:val="00AE7EAF"/>
    <w:rsid w:val="00AF743F"/>
    <w:rsid w:val="00B20548"/>
    <w:rsid w:val="00B50CE4"/>
    <w:rsid w:val="00B554D3"/>
    <w:rsid w:val="00B55E60"/>
    <w:rsid w:val="00B60D2C"/>
    <w:rsid w:val="00B75524"/>
    <w:rsid w:val="00BC2837"/>
    <w:rsid w:val="00BC30E9"/>
    <w:rsid w:val="00BC7BB3"/>
    <w:rsid w:val="00BD097C"/>
    <w:rsid w:val="00BD6574"/>
    <w:rsid w:val="00BE5D7F"/>
    <w:rsid w:val="00BE6352"/>
    <w:rsid w:val="00BF49BD"/>
    <w:rsid w:val="00BF7AEF"/>
    <w:rsid w:val="00C135DE"/>
    <w:rsid w:val="00C26A23"/>
    <w:rsid w:val="00C82165"/>
    <w:rsid w:val="00C83E1A"/>
    <w:rsid w:val="00C93794"/>
    <w:rsid w:val="00CA3498"/>
    <w:rsid w:val="00CA70D1"/>
    <w:rsid w:val="00CB426A"/>
    <w:rsid w:val="00CD306B"/>
    <w:rsid w:val="00CE729D"/>
    <w:rsid w:val="00CF08AA"/>
    <w:rsid w:val="00D130D4"/>
    <w:rsid w:val="00D141B3"/>
    <w:rsid w:val="00D23AF3"/>
    <w:rsid w:val="00D3248C"/>
    <w:rsid w:val="00D3573D"/>
    <w:rsid w:val="00D361DB"/>
    <w:rsid w:val="00D45B26"/>
    <w:rsid w:val="00D505E0"/>
    <w:rsid w:val="00D520FF"/>
    <w:rsid w:val="00D56D5D"/>
    <w:rsid w:val="00D81C07"/>
    <w:rsid w:val="00D844A5"/>
    <w:rsid w:val="00D87711"/>
    <w:rsid w:val="00D92346"/>
    <w:rsid w:val="00DB1CFB"/>
    <w:rsid w:val="00DB619C"/>
    <w:rsid w:val="00DB6507"/>
    <w:rsid w:val="00DC460C"/>
    <w:rsid w:val="00DD3F95"/>
    <w:rsid w:val="00DD5908"/>
    <w:rsid w:val="00DE5EF5"/>
    <w:rsid w:val="00DE61EE"/>
    <w:rsid w:val="00DF02C3"/>
    <w:rsid w:val="00DF6847"/>
    <w:rsid w:val="00E00F0E"/>
    <w:rsid w:val="00E22722"/>
    <w:rsid w:val="00E25702"/>
    <w:rsid w:val="00E2701B"/>
    <w:rsid w:val="00E61907"/>
    <w:rsid w:val="00E61A32"/>
    <w:rsid w:val="00E72CEA"/>
    <w:rsid w:val="00E74D16"/>
    <w:rsid w:val="00E81BCD"/>
    <w:rsid w:val="00E8275B"/>
    <w:rsid w:val="00E8346B"/>
    <w:rsid w:val="00E919F0"/>
    <w:rsid w:val="00E95389"/>
    <w:rsid w:val="00E97D4B"/>
    <w:rsid w:val="00EB69BA"/>
    <w:rsid w:val="00ED3E57"/>
    <w:rsid w:val="00ED7855"/>
    <w:rsid w:val="00EF4B87"/>
    <w:rsid w:val="00EF7AD4"/>
    <w:rsid w:val="00F06B9B"/>
    <w:rsid w:val="00F12F6C"/>
    <w:rsid w:val="00F131E0"/>
    <w:rsid w:val="00F355B7"/>
    <w:rsid w:val="00F45842"/>
    <w:rsid w:val="00F53610"/>
    <w:rsid w:val="00F559CA"/>
    <w:rsid w:val="00F57727"/>
    <w:rsid w:val="00F713EC"/>
    <w:rsid w:val="00FB6574"/>
    <w:rsid w:val="00FD09DD"/>
    <w:rsid w:val="00FD3B18"/>
    <w:rsid w:val="00FF0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A5F2D"/>
  <w15:docId w15:val="{E789F464-E741-4AFE-8E54-3DC5A93F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4EC"/>
    <w:pPr>
      <w:spacing w:after="0" w:line="240" w:lineRule="auto"/>
    </w:pPr>
    <w:rPr>
      <w:rFonts w:ascii="Arial" w:hAnsi="Arial" w:cs="Arial"/>
    </w:rPr>
  </w:style>
  <w:style w:type="paragraph" w:styleId="Heading1">
    <w:name w:val="heading 1"/>
    <w:basedOn w:val="Header"/>
    <w:next w:val="Normal"/>
    <w:link w:val="Heading1Char"/>
    <w:uiPriority w:val="9"/>
    <w:qFormat/>
    <w:rsid w:val="007D44EC"/>
    <w:pPr>
      <w:tabs>
        <w:tab w:val="clear" w:pos="4536"/>
        <w:tab w:val="clear" w:pos="9072"/>
        <w:tab w:val="left" w:pos="975"/>
      </w:tabs>
      <w:outlineLvl w:val="0"/>
    </w:pPr>
    <w:rPr>
      <w:b/>
      <w:color w:val="009DE0"/>
      <w:sz w:val="32"/>
      <w:szCs w:val="32"/>
    </w:rPr>
  </w:style>
  <w:style w:type="paragraph" w:styleId="Heading2">
    <w:name w:val="heading 2"/>
    <w:basedOn w:val="Normal"/>
    <w:next w:val="Normal"/>
    <w:link w:val="Heading2Char"/>
    <w:uiPriority w:val="9"/>
    <w:unhideWhenUsed/>
    <w:qFormat/>
    <w:rsid w:val="007D44EC"/>
    <w:pPr>
      <w:spacing w:line="360" w:lineRule="auto"/>
      <w:ind w:right="1418"/>
      <w:jc w:val="both"/>
      <w:outlineLvl w:val="1"/>
    </w:pPr>
    <w:rPr>
      <w:b/>
      <w:sz w:val="28"/>
      <w:szCs w:val="28"/>
    </w:rPr>
  </w:style>
  <w:style w:type="paragraph" w:styleId="Heading3">
    <w:name w:val="heading 3"/>
    <w:basedOn w:val="Normal"/>
    <w:next w:val="Normal"/>
    <w:link w:val="Heading3Char"/>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2BC6"/>
    <w:rPr>
      <w:rFonts w:ascii="Tahoma" w:hAnsi="Tahoma" w:cs="Tahoma"/>
      <w:sz w:val="16"/>
      <w:szCs w:val="16"/>
    </w:rPr>
  </w:style>
  <w:style w:type="character" w:customStyle="1" w:styleId="BalloonTextChar">
    <w:name w:val="Balloon Text Char"/>
    <w:basedOn w:val="DefaultParagraphFont"/>
    <w:link w:val="BalloonText"/>
    <w:uiPriority w:val="99"/>
    <w:semiHidden/>
    <w:rsid w:val="006E2BC6"/>
    <w:rPr>
      <w:rFonts w:ascii="Tahoma" w:hAnsi="Tahoma" w:cs="Tahoma"/>
      <w:sz w:val="16"/>
      <w:szCs w:val="16"/>
    </w:rPr>
  </w:style>
  <w:style w:type="character" w:styleId="Hyperlink">
    <w:name w:val="Hyperlink"/>
    <w:basedOn w:val="DefaultParagraphFont"/>
    <w:uiPriority w:val="99"/>
    <w:unhideWhenUsed/>
    <w:rsid w:val="00502B11"/>
    <w:rPr>
      <w:color w:val="0000FF" w:themeColor="hyperlink"/>
      <w:u w:val="single"/>
    </w:rPr>
  </w:style>
  <w:style w:type="paragraph" w:styleId="Header">
    <w:name w:val="header"/>
    <w:basedOn w:val="Normal"/>
    <w:link w:val="HeaderChar"/>
    <w:uiPriority w:val="99"/>
    <w:unhideWhenUsed/>
    <w:rsid w:val="006B78C4"/>
    <w:pPr>
      <w:tabs>
        <w:tab w:val="center" w:pos="4536"/>
        <w:tab w:val="right" w:pos="9072"/>
      </w:tabs>
    </w:pPr>
  </w:style>
  <w:style w:type="character" w:customStyle="1" w:styleId="HeaderChar">
    <w:name w:val="Header Char"/>
    <w:basedOn w:val="DefaultParagraphFont"/>
    <w:link w:val="Header"/>
    <w:uiPriority w:val="99"/>
    <w:rsid w:val="006B78C4"/>
  </w:style>
  <w:style w:type="paragraph" w:styleId="Footer">
    <w:name w:val="footer"/>
    <w:basedOn w:val="Normal"/>
    <w:link w:val="FooterChar"/>
    <w:uiPriority w:val="99"/>
    <w:unhideWhenUsed/>
    <w:rsid w:val="006B78C4"/>
    <w:pPr>
      <w:tabs>
        <w:tab w:val="center" w:pos="4536"/>
        <w:tab w:val="right" w:pos="9072"/>
      </w:tabs>
    </w:pPr>
  </w:style>
  <w:style w:type="character" w:customStyle="1" w:styleId="FooterChar">
    <w:name w:val="Footer Char"/>
    <w:basedOn w:val="DefaultParagraphFont"/>
    <w:link w:val="Footer"/>
    <w:uiPriority w:val="99"/>
    <w:rsid w:val="006B78C4"/>
  </w:style>
  <w:style w:type="paragraph" w:styleId="NormalWeb">
    <w:name w:val="Normal (Web)"/>
    <w:basedOn w:val="Normal"/>
    <w:link w:val="NormalWebChar"/>
    <w:rsid w:val="00974CD8"/>
    <w:pPr>
      <w:spacing w:before="120" w:after="120" w:line="264" w:lineRule="auto"/>
      <w:jc w:val="both"/>
    </w:pPr>
    <w:rPr>
      <w:rFonts w:eastAsia="Times New Roman" w:cs="Times New Roman"/>
      <w:lang w:eastAsia="de-DE"/>
    </w:rPr>
  </w:style>
  <w:style w:type="character" w:customStyle="1" w:styleId="Heading1Char">
    <w:name w:val="Heading 1 Char"/>
    <w:basedOn w:val="DefaultParagraphFont"/>
    <w:link w:val="Heading1"/>
    <w:uiPriority w:val="9"/>
    <w:rsid w:val="007D44EC"/>
    <w:rPr>
      <w:rFonts w:ascii="Arial" w:hAnsi="Arial" w:cs="Arial"/>
      <w:b/>
      <w:color w:val="009DE0"/>
      <w:sz w:val="32"/>
      <w:szCs w:val="32"/>
    </w:rPr>
  </w:style>
  <w:style w:type="paragraph" w:customStyle="1" w:styleId="Fusszeile">
    <w:name w:val="Fusszeile"/>
    <w:basedOn w:val="Normal"/>
    <w:link w:val="FusszeileZchn"/>
    <w:qFormat/>
    <w:rsid w:val="007D44EC"/>
    <w:pPr>
      <w:tabs>
        <w:tab w:val="left" w:pos="450"/>
        <w:tab w:val="left" w:pos="3261"/>
        <w:tab w:val="left" w:pos="5954"/>
        <w:tab w:val="left" w:pos="8789"/>
      </w:tabs>
    </w:pPr>
    <w:rPr>
      <w:noProof/>
      <w:sz w:val="14"/>
      <w:szCs w:val="14"/>
    </w:rPr>
  </w:style>
  <w:style w:type="character" w:customStyle="1" w:styleId="Heading2Char">
    <w:name w:val="Heading 2 Char"/>
    <w:basedOn w:val="DefaultParagraphFont"/>
    <w:link w:val="Heading2"/>
    <w:uiPriority w:val="9"/>
    <w:rsid w:val="007D44EC"/>
    <w:rPr>
      <w:rFonts w:ascii="Arial" w:hAnsi="Arial" w:cs="Arial"/>
      <w:b/>
      <w:sz w:val="28"/>
      <w:szCs w:val="28"/>
    </w:rPr>
  </w:style>
  <w:style w:type="character" w:customStyle="1" w:styleId="FusszeileZchn">
    <w:name w:val="Fusszeile Zchn"/>
    <w:basedOn w:val="DefaultParagraphFont"/>
    <w:link w:val="Fusszeile"/>
    <w:rsid w:val="007D44EC"/>
    <w:rPr>
      <w:rFonts w:ascii="Arial" w:hAnsi="Arial" w:cs="Arial"/>
      <w:noProof/>
      <w:sz w:val="14"/>
      <w:szCs w:val="14"/>
    </w:rPr>
  </w:style>
  <w:style w:type="paragraph" w:styleId="Subtitle">
    <w:name w:val="Subtitle"/>
    <w:basedOn w:val="Normal"/>
    <w:next w:val="Normal"/>
    <w:link w:val="SubtitleChar"/>
    <w:uiPriority w:val="11"/>
    <w:qFormat/>
    <w:rsid w:val="007D44EC"/>
    <w:pPr>
      <w:spacing w:line="360" w:lineRule="auto"/>
      <w:ind w:right="1418"/>
      <w:jc w:val="both"/>
    </w:pPr>
    <w:rPr>
      <w:b/>
    </w:rPr>
  </w:style>
  <w:style w:type="character" w:customStyle="1" w:styleId="SubtitleChar">
    <w:name w:val="Subtitle Char"/>
    <w:basedOn w:val="DefaultParagraphFont"/>
    <w:link w:val="Subtitle"/>
    <w:uiPriority w:val="11"/>
    <w:rsid w:val="007D44EC"/>
    <w:rPr>
      <w:rFonts w:ascii="Arial" w:hAnsi="Arial" w:cs="Arial"/>
      <w:b/>
    </w:rPr>
  </w:style>
  <w:style w:type="paragraph" w:styleId="ListParagraph">
    <w:name w:val="List Paragraph"/>
    <w:basedOn w:val="Normal"/>
    <w:uiPriority w:val="34"/>
    <w:rsid w:val="00B50CE4"/>
    <w:pPr>
      <w:ind w:left="720"/>
      <w:contextualSpacing/>
    </w:pPr>
  </w:style>
  <w:style w:type="character" w:styleId="CommentReference">
    <w:name w:val="annotation reference"/>
    <w:basedOn w:val="DefaultParagraphFont"/>
    <w:uiPriority w:val="99"/>
    <w:semiHidden/>
    <w:unhideWhenUsed/>
    <w:rsid w:val="002312A3"/>
    <w:rPr>
      <w:sz w:val="16"/>
      <w:szCs w:val="16"/>
    </w:rPr>
  </w:style>
  <w:style w:type="paragraph" w:styleId="CommentText">
    <w:name w:val="annotation text"/>
    <w:basedOn w:val="Normal"/>
    <w:link w:val="CommentTextChar"/>
    <w:uiPriority w:val="99"/>
    <w:semiHidden/>
    <w:unhideWhenUsed/>
    <w:rsid w:val="002312A3"/>
    <w:rPr>
      <w:sz w:val="20"/>
      <w:szCs w:val="20"/>
    </w:rPr>
  </w:style>
  <w:style w:type="character" w:customStyle="1" w:styleId="CommentTextChar">
    <w:name w:val="Comment Text Char"/>
    <w:basedOn w:val="DefaultParagraphFont"/>
    <w:link w:val="CommentText"/>
    <w:uiPriority w:val="99"/>
    <w:semiHidden/>
    <w:rsid w:val="002312A3"/>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2312A3"/>
    <w:rPr>
      <w:b/>
      <w:bCs/>
    </w:rPr>
  </w:style>
  <w:style w:type="character" w:customStyle="1" w:styleId="CommentSubjectChar">
    <w:name w:val="Comment Subject Char"/>
    <w:basedOn w:val="CommentTextChar"/>
    <w:link w:val="CommentSubject"/>
    <w:uiPriority w:val="99"/>
    <w:semiHidden/>
    <w:rsid w:val="002312A3"/>
    <w:rPr>
      <w:rFonts w:ascii="Arial" w:hAnsi="Arial" w:cs="Arial"/>
      <w:b/>
      <w:bCs/>
      <w:sz w:val="20"/>
      <w:szCs w:val="20"/>
    </w:rPr>
  </w:style>
  <w:style w:type="character" w:customStyle="1" w:styleId="Heading3Char">
    <w:name w:val="Heading 3 Char"/>
    <w:basedOn w:val="DefaultParagraphFont"/>
    <w:link w:val="Heading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Normal"/>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Strong">
    <w:name w:val="Strong"/>
    <w:basedOn w:val="DefaultParagraphFont"/>
    <w:uiPriority w:val="22"/>
    <w:qFormat/>
    <w:rsid w:val="00894E01"/>
    <w:rPr>
      <w:b/>
      <w:bCs/>
    </w:rPr>
  </w:style>
  <w:style w:type="character" w:customStyle="1" w:styleId="metatext">
    <w:name w:val="meta_text"/>
    <w:basedOn w:val="DefaultParagraphFont"/>
    <w:rsid w:val="0023607C"/>
  </w:style>
  <w:style w:type="character" w:customStyle="1" w:styleId="zoom-icon-small">
    <w:name w:val="zoom-icon-small"/>
    <w:basedOn w:val="DefaultParagraphFont"/>
    <w:rsid w:val="0023607C"/>
  </w:style>
  <w:style w:type="character" w:customStyle="1" w:styleId="zoom-icon-big">
    <w:name w:val="zoom-icon-big"/>
    <w:basedOn w:val="DefaultParagraphFont"/>
    <w:rsid w:val="0023607C"/>
  </w:style>
  <w:style w:type="character" w:customStyle="1" w:styleId="sharetext">
    <w:name w:val="sharetext"/>
    <w:basedOn w:val="DefaultParagraphFont"/>
    <w:rsid w:val="0023607C"/>
  </w:style>
  <w:style w:type="character" w:customStyle="1" w:styleId="NormalWebChar">
    <w:name w:val="Normal (Web) Char"/>
    <w:basedOn w:val="DefaultParagraphFont"/>
    <w:link w:val="NormalWeb"/>
    <w:locked/>
    <w:rsid w:val="00F12F6C"/>
    <w:rPr>
      <w:rFonts w:ascii="Arial" w:eastAsia="Times New Roman" w:hAnsi="Arial" w:cs="Times New Roman"/>
      <w:lang w:eastAsia="de-DE"/>
    </w:rPr>
  </w:style>
  <w:style w:type="character" w:customStyle="1" w:styleId="SubheadlineZchn">
    <w:name w:val="Subheadline Zchn"/>
    <w:basedOn w:val="DefaultParagraphFont"/>
    <w:link w:val="Subheadline"/>
    <w:locked/>
    <w:rsid w:val="00F12F6C"/>
    <w:rPr>
      <w:rFonts w:ascii="Arial" w:hAnsi="Arial" w:cs="Arial"/>
      <w:b/>
    </w:rPr>
  </w:style>
  <w:style w:type="paragraph" w:customStyle="1" w:styleId="Subheadline">
    <w:name w:val="Subheadline"/>
    <w:basedOn w:val="Normal"/>
    <w:link w:val="SubheadlineZchn"/>
    <w:qFormat/>
    <w:rsid w:val="00F12F6C"/>
    <w:rPr>
      <w:b/>
    </w:rPr>
  </w:style>
  <w:style w:type="character" w:customStyle="1" w:styleId="FliesstextZchn">
    <w:name w:val="Fliesstext Zchn"/>
    <w:basedOn w:val="DefaultParagraphFont"/>
    <w:link w:val="Fliesstext"/>
    <w:locked/>
    <w:rsid w:val="00F12F6C"/>
    <w:rPr>
      <w:rFonts w:ascii="Arial" w:hAnsi="Arial" w:cs="Arial"/>
      <w:szCs w:val="24"/>
    </w:rPr>
  </w:style>
  <w:style w:type="paragraph" w:customStyle="1" w:styleId="Fliesstext">
    <w:name w:val="Fliesstext"/>
    <w:basedOn w:val="Normal"/>
    <w:link w:val="FliesstextZchn"/>
    <w:qFormat/>
    <w:rsid w:val="00F12F6C"/>
    <w:rPr>
      <w:szCs w:val="24"/>
    </w:rPr>
  </w:style>
  <w:style w:type="character" w:customStyle="1" w:styleId="BildunterschriftZchn">
    <w:name w:val="Bildunterschrift Zchn"/>
    <w:basedOn w:val="NormalWebChar"/>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NormalWeb"/>
    <w:link w:val="BildunterschriftZchn"/>
    <w:qFormat/>
    <w:rsid w:val="00F12F6C"/>
    <w:pPr>
      <w:spacing w:before="0" w:after="0" w:line="360" w:lineRule="auto"/>
      <w:ind w:right="1273"/>
      <w:jc w:val="left"/>
    </w:pPr>
    <w:rPr>
      <w:i/>
      <w:sz w:val="18"/>
      <w:szCs w:val="18"/>
    </w:rPr>
  </w:style>
  <w:style w:type="character" w:customStyle="1" w:styleId="Headline1Zchn">
    <w:name w:val="Headline 1 Zchn"/>
    <w:basedOn w:val="DefaultParagraphFont"/>
    <w:link w:val="Headline1"/>
    <w:locked/>
    <w:rsid w:val="00935960"/>
    <w:rPr>
      <w:rFonts w:ascii="Arial" w:hAnsi="Arial" w:cs="Arial"/>
      <w:b/>
      <w:sz w:val="32"/>
      <w:szCs w:val="32"/>
    </w:rPr>
  </w:style>
  <w:style w:type="paragraph" w:customStyle="1" w:styleId="Headline1">
    <w:name w:val="Headline 1"/>
    <w:basedOn w:val="Normal"/>
    <w:link w:val="Headline1Zchn"/>
    <w:qFormat/>
    <w:rsid w:val="00935960"/>
    <w:rPr>
      <w:b/>
      <w:sz w:val="32"/>
      <w:szCs w:val="32"/>
    </w:rPr>
  </w:style>
  <w:style w:type="character" w:customStyle="1" w:styleId="Presse-FliesstextZchn">
    <w:name w:val="Presse-Fliesstext Zchn"/>
    <w:basedOn w:val="DefaultParagraphFont"/>
    <w:link w:val="Presse-Fliesstext"/>
    <w:locked/>
    <w:rsid w:val="00935960"/>
    <w:rPr>
      <w:rFonts w:ascii="Arial" w:eastAsia="Times New Roman" w:hAnsi="Arial" w:cs="Times New Roman"/>
      <w:szCs w:val="24"/>
      <w:lang w:eastAsia="de-DE"/>
    </w:rPr>
  </w:style>
  <w:style w:type="paragraph" w:customStyle="1" w:styleId="Presse-Fliesstext">
    <w:name w:val="Presse-Fliesstext"/>
    <w:basedOn w:val="NormalWeb"/>
    <w:link w:val="Presse-FliesstextZchn"/>
    <w:qFormat/>
    <w:rsid w:val="00935960"/>
    <w:pPr>
      <w:spacing w:before="0" w:after="240" w:line="360" w:lineRule="auto"/>
      <w:ind w:right="1276"/>
      <w:jc w:val="left"/>
    </w:pPr>
    <w:rPr>
      <w:szCs w:val="24"/>
    </w:rPr>
  </w:style>
  <w:style w:type="character" w:styleId="UnresolvedMention">
    <w:name w:val="Unresolved Mention"/>
    <w:basedOn w:val="DefaultParagraphFont"/>
    <w:uiPriority w:val="99"/>
    <w:semiHidden/>
    <w:unhideWhenUsed/>
    <w:rsid w:val="00F577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36273326">
                      <w:marLeft w:val="0"/>
                      <w:marRight w:val="0"/>
                      <w:marTop w:val="0"/>
                      <w:marBottom w:val="0"/>
                      <w:divBdr>
                        <w:top w:val="single" w:sz="2" w:space="0" w:color="E2E8F0"/>
                        <w:left w:val="single" w:sz="2" w:space="0" w:color="E2E8F0"/>
                        <w:bottom w:val="single" w:sz="2" w:space="0" w:color="E2E8F0"/>
                        <w:right w:val="single" w:sz="2" w:space="0" w:color="E2E8F0"/>
                      </w:divBdr>
                    </w:div>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69933011">
                  <w:marLeft w:val="0"/>
                  <w:marRight w:val="0"/>
                  <w:marTop w:val="0"/>
                  <w:marBottom w:val="0"/>
                  <w:divBdr>
                    <w:top w:val="single" w:sz="2" w:space="4" w:color="E2E8F0"/>
                    <w:left w:val="single" w:sz="2" w:space="0" w:color="E2E8F0"/>
                    <w:bottom w:val="single" w:sz="2" w:space="4" w:color="E2E8F0"/>
                    <w:right w:val="single" w:sz="2" w:space="0" w:color="E2E8F0"/>
                  </w:divBdr>
                </w:div>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5160818">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1896231488">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sChild>
        </w:div>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77295049">
                  <w:marLeft w:val="0"/>
                  <w:marRight w:val="0"/>
                  <w:marTop w:val="0"/>
                  <w:marBottom w:val="0"/>
                  <w:divBdr>
                    <w:top w:val="single" w:sz="2" w:space="4" w:color="E2E8F0"/>
                    <w:left w:val="single" w:sz="2" w:space="0" w:color="E2E8F0"/>
                    <w:bottom w:val="single" w:sz="2" w:space="4" w:color="E2E8F0"/>
                    <w:right w:val="single" w:sz="2" w:space="0" w:color="E2E8F0"/>
                  </w:divBdr>
                </w:div>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50622375">
                      <w:marLeft w:val="0"/>
                      <w:marRight w:val="0"/>
                      <w:marTop w:val="0"/>
                      <w:marBottom w:val="0"/>
                      <w:divBdr>
                        <w:top w:val="single" w:sz="2" w:space="0" w:color="E2E8F0"/>
                        <w:left w:val="single" w:sz="2" w:space="0" w:color="E2E8F0"/>
                        <w:bottom w:val="single" w:sz="2" w:space="0" w:color="E2E8F0"/>
                        <w:right w:val="single" w:sz="2" w:space="0" w:color="E2E8F0"/>
                      </w:divBdr>
                    </w:div>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98765875">
                      <w:marLeft w:val="0"/>
                      <w:marRight w:val="0"/>
                      <w:marTop w:val="0"/>
                      <w:marBottom w:val="0"/>
                      <w:divBdr>
                        <w:top w:val="single" w:sz="2" w:space="0" w:color="E2E8F0"/>
                        <w:left w:val="single" w:sz="2" w:space="0" w:color="E2E8F0"/>
                        <w:bottom w:val="single" w:sz="2" w:space="0" w:color="E2E8F0"/>
                        <w:right w:val="single" w:sz="2" w:space="0" w:color="E2E8F0"/>
                      </w:divBdr>
                    </w:div>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 w:id="1470174223">
                      <w:marLeft w:val="0"/>
                      <w:marRight w:val="240"/>
                      <w:marTop w:val="0"/>
                      <w:marBottom w:val="0"/>
                      <w:divBdr>
                        <w:top w:val="none" w:sz="0" w:space="0" w:color="auto"/>
                        <w:left w:val="none" w:sz="0" w:space="0" w:color="auto"/>
                        <w:bottom w:val="none" w:sz="0" w:space="0" w:color="auto"/>
                        <w:right w:val="none" w:sz="0" w:space="0" w:color="auto"/>
                      </w:divBdr>
                      <w:divsChild>
                        <w:div w:id="432822949">
                          <w:marLeft w:val="0"/>
                          <w:marRight w:val="90"/>
                          <w:marTop w:val="0"/>
                          <w:marBottom w:val="0"/>
                          <w:divBdr>
                            <w:top w:val="none" w:sz="0" w:space="0" w:color="auto"/>
                            <w:left w:val="none" w:sz="0" w:space="0" w:color="auto"/>
                            <w:bottom w:val="none" w:sz="0" w:space="0" w:color="auto"/>
                            <w:right w:val="none" w:sz="0" w:space="0" w:color="auto"/>
                          </w:divBdr>
                        </w:div>
                        <w:div w:id="1695184118">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 w:id="132959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 w:id="61212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_atz3YWsP-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uredyne.com/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Puredyne-Pressevorlage-E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175291F-4953-4C60-92B2-FB793B550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3.xml><?xml version="1.0" encoding="utf-8"?>
<ds:datastoreItem xmlns:ds="http://schemas.openxmlformats.org/officeDocument/2006/customXml" ds:itemID="{67E5C691-C56D-440D-A027-E3F4DA3D8082}">
  <ds:schemaRefs>
    <ds:schemaRef ds:uri="http://schemas.openxmlformats.org/officeDocument/2006/bibliography"/>
  </ds:schemaRefs>
</ds:datastoreItem>
</file>

<file path=customXml/itemProps4.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Puredyne-Pressevorlage-EN.dotx</Template>
  <TotalTime>0</TotalTime>
  <Pages>1</Pages>
  <Words>1130</Words>
  <Characters>6445</Characters>
  <Application>Microsoft Office Word</Application>
  <DocSecurity>4</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7560</CharactersWithSpaces>
  <SharedDoc>false</SharedDoc>
  <HLinks>
    <vt:vector size="12" baseType="variant">
      <vt:variant>
        <vt:i4>7209032</vt:i4>
      </vt:variant>
      <vt:variant>
        <vt:i4>3</vt:i4>
      </vt:variant>
      <vt:variant>
        <vt:i4>0</vt:i4>
      </vt:variant>
      <vt:variant>
        <vt:i4>5</vt:i4>
      </vt:variant>
      <vt:variant>
        <vt:lpwstr>https://youtu.be/_atz3YWsP-0</vt:lpwstr>
      </vt:variant>
      <vt:variant>
        <vt:lpwstr/>
      </vt:variant>
      <vt:variant>
        <vt:i4>72</vt:i4>
      </vt:variant>
      <vt:variant>
        <vt:i4>0</vt:i4>
      </vt:variant>
      <vt:variant>
        <vt:i4>0</vt:i4>
      </vt:variant>
      <vt:variant>
        <vt:i4>5</vt:i4>
      </vt:variant>
      <vt:variant>
        <vt:lpwstr>https://www.puredyne.com/en/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Hintereder, Melanie</dc:creator>
  <cp:keywords/>
  <cp:lastModifiedBy>Hintereder, Melanie</cp:lastModifiedBy>
  <cp:revision>15</cp:revision>
  <cp:lastPrinted>2021-09-17T19:07:00Z</cp:lastPrinted>
  <dcterms:created xsi:type="dcterms:W3CDTF">2021-12-08T17:48:00Z</dcterms:created>
  <dcterms:modified xsi:type="dcterms:W3CDTF">2021-12-10T18:38:00Z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8200</vt:r8>
  </property>
</Properties>
</file>